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0E8D5" w14:textId="77777777" w:rsidR="00331F39" w:rsidRPr="00674B91" w:rsidRDefault="00331F39">
      <w:pPr>
        <w:rPr>
          <w:rFonts w:cstheme="minorHAnsi"/>
          <w:szCs w:val="22"/>
        </w:rPr>
      </w:pPr>
    </w:p>
    <w:p w14:paraId="34B1317C" w14:textId="77777777" w:rsidR="00331F39" w:rsidRPr="00674B91" w:rsidRDefault="00331F39" w:rsidP="00331F39">
      <w:pPr>
        <w:rPr>
          <w:rFonts w:cstheme="minorHAnsi"/>
          <w:szCs w:val="22"/>
        </w:rPr>
      </w:pPr>
    </w:p>
    <w:p w14:paraId="0CC4306D" w14:textId="77777777" w:rsidR="00331F39" w:rsidRPr="00674B91" w:rsidRDefault="00331F39" w:rsidP="00331F39">
      <w:pPr>
        <w:rPr>
          <w:rFonts w:cstheme="minorHAnsi"/>
          <w:szCs w:val="22"/>
        </w:rPr>
      </w:pPr>
    </w:p>
    <w:p w14:paraId="5D8278EC" w14:textId="77777777" w:rsidR="00331F39" w:rsidRPr="00674B91" w:rsidRDefault="00331F39" w:rsidP="00331F39">
      <w:pPr>
        <w:rPr>
          <w:rFonts w:cstheme="minorHAnsi"/>
          <w:szCs w:val="22"/>
        </w:rPr>
      </w:pPr>
    </w:p>
    <w:p w14:paraId="7165DFD5" w14:textId="77777777" w:rsidR="00331F39" w:rsidRPr="00674B91" w:rsidRDefault="00331F39" w:rsidP="00331F39">
      <w:pPr>
        <w:rPr>
          <w:rFonts w:cstheme="minorHAnsi"/>
          <w:szCs w:val="22"/>
        </w:rPr>
      </w:pPr>
    </w:p>
    <w:p w14:paraId="6C48D002" w14:textId="77777777" w:rsidR="00331F39" w:rsidRPr="00674B91" w:rsidRDefault="00331F39" w:rsidP="00331F39">
      <w:pPr>
        <w:rPr>
          <w:rFonts w:cstheme="minorHAnsi"/>
          <w:szCs w:val="22"/>
        </w:rPr>
      </w:pPr>
    </w:p>
    <w:p w14:paraId="4060D0A4" w14:textId="77777777" w:rsidR="00331F39" w:rsidRPr="00674B91" w:rsidRDefault="00331F39" w:rsidP="00331F39">
      <w:pPr>
        <w:rPr>
          <w:rFonts w:cstheme="minorHAnsi"/>
          <w:szCs w:val="22"/>
        </w:rPr>
      </w:pPr>
    </w:p>
    <w:p w14:paraId="5D30FD6A" w14:textId="77777777" w:rsidR="00331F39" w:rsidRPr="00674B91" w:rsidRDefault="00331F39" w:rsidP="00331F39">
      <w:pPr>
        <w:rPr>
          <w:rFonts w:cstheme="minorHAnsi"/>
          <w:szCs w:val="22"/>
        </w:rPr>
      </w:pPr>
    </w:p>
    <w:p w14:paraId="3B76C38B" w14:textId="77777777" w:rsidR="00331F39" w:rsidRPr="00674B91" w:rsidRDefault="00331F39" w:rsidP="00331F39">
      <w:pPr>
        <w:rPr>
          <w:rFonts w:cstheme="minorHAnsi"/>
          <w:szCs w:val="22"/>
        </w:rPr>
      </w:pPr>
    </w:p>
    <w:p w14:paraId="563884E2" w14:textId="77777777" w:rsidR="00331F39" w:rsidRPr="00674B91" w:rsidRDefault="00331F39" w:rsidP="00331F39">
      <w:pPr>
        <w:rPr>
          <w:rFonts w:cstheme="minorHAnsi"/>
          <w:szCs w:val="22"/>
        </w:rPr>
      </w:pPr>
    </w:p>
    <w:p w14:paraId="514EC6B0" w14:textId="77777777" w:rsidR="00331F39" w:rsidRPr="00674B91" w:rsidRDefault="00331F39" w:rsidP="00331F39">
      <w:pPr>
        <w:rPr>
          <w:rFonts w:cstheme="minorHAnsi"/>
          <w:szCs w:val="22"/>
        </w:rPr>
      </w:pPr>
    </w:p>
    <w:p w14:paraId="5629400D" w14:textId="77777777" w:rsidR="00331F39" w:rsidRPr="00674B91" w:rsidRDefault="00EA11A7" w:rsidP="00331F39">
      <w:pPr>
        <w:rPr>
          <w:rFonts w:cstheme="minorHAnsi"/>
          <w:szCs w:val="22"/>
        </w:rPr>
      </w:pPr>
      <w:r w:rsidRPr="00674B91">
        <w:rPr>
          <w:rFonts w:cstheme="minorHAnsi"/>
          <w:noProof/>
          <w:szCs w:val="22"/>
        </w:rPr>
        <mc:AlternateContent>
          <mc:Choice Requires="wps">
            <w:drawing>
              <wp:anchor distT="0" distB="0" distL="114300" distR="114300" simplePos="0" relativeHeight="251658240" behindDoc="0" locked="0" layoutInCell="1" allowOverlap="1" wp14:anchorId="7C35CF0C" wp14:editId="3306A427">
                <wp:simplePos x="0" y="0"/>
                <wp:positionH relativeFrom="margin">
                  <wp:align>right</wp:align>
                </wp:positionH>
                <wp:positionV relativeFrom="page">
                  <wp:posOffset>4338320</wp:posOffset>
                </wp:positionV>
                <wp:extent cx="5140325" cy="1390650"/>
                <wp:effectExtent l="0" t="0" r="3175" b="0"/>
                <wp:wrapSquare wrapText="bothSides"/>
                <wp:docPr id="470" name="Tekstvak 470"/>
                <wp:cNvGraphicFramePr/>
                <a:graphic xmlns:a="http://schemas.openxmlformats.org/drawingml/2006/main">
                  <a:graphicData uri="http://schemas.microsoft.com/office/word/2010/wordprocessingShape">
                    <wps:wsp>
                      <wps:cNvSpPr txBox="1"/>
                      <wps:spPr>
                        <a:xfrm>
                          <a:off x="0" y="0"/>
                          <a:ext cx="5140325" cy="1390650"/>
                        </a:xfrm>
                        <a:prstGeom prst="rect">
                          <a:avLst/>
                        </a:prstGeom>
                        <a:ln>
                          <a:noFill/>
                        </a:ln>
                      </wps:spPr>
                      <wps:style>
                        <a:lnRef idx="2">
                          <a:schemeClr val="dk1"/>
                        </a:lnRef>
                        <a:fillRef idx="1">
                          <a:schemeClr val="lt1"/>
                        </a:fillRef>
                        <a:effectRef idx="0">
                          <a:schemeClr val="dk1"/>
                        </a:effectRef>
                        <a:fontRef idx="minor">
                          <a:schemeClr val="dk1"/>
                        </a:fontRef>
                      </wps:style>
                      <wps:txbx>
                        <w:txbxContent>
                          <w:sdt>
                            <w:sdtPr>
                              <w:alias w:val="Titel"/>
                              <w:tag w:val=""/>
                              <w:id w:val="-1128015229"/>
                              <w:placeholder>
                                <w:docPart w:val="44ED6CABD7DE4CBF8F4FA8FDA1A73834"/>
                              </w:placeholder>
                              <w:dataBinding w:prefixMappings="xmlns:ns0='http://purl.org/dc/elements/1.1/' xmlns:ns1='http://schemas.openxmlformats.org/package/2006/metadata/core-properties' " w:xpath="/ns1:coreProperties[1]/ns0:title[1]" w:storeItemID="{6C3C8BC8-F283-45AE-878A-BAB7291924A1}"/>
                              <w:text/>
                            </w:sdtPr>
                            <w:sdtContent>
                              <w:p w14:paraId="105582FE" w14:textId="795269D7" w:rsidR="00876037" w:rsidRPr="007C67D7" w:rsidRDefault="005F3526" w:rsidP="007C67D7">
                                <w:pPr>
                                  <w:pStyle w:val="Titel"/>
                                </w:pPr>
                                <w:r>
                                  <w:t>Concept Raamovereenkomst</w:t>
                                </w:r>
                              </w:p>
                            </w:sdtContent>
                          </w:sdt>
                          <w:sdt>
                            <w:sdtPr>
                              <w:rPr>
                                <w:rFonts w:eastAsiaTheme="majorEastAsia"/>
                              </w:rPr>
                              <w:alias w:val="Onderwerp"/>
                              <w:tag w:val=""/>
                              <w:id w:val="1633753886"/>
                              <w:placeholder>
                                <w:docPart w:val="52EAE819637B4FF8B705F0EB112ECC6F"/>
                              </w:placeholder>
                              <w:dataBinding w:prefixMappings="xmlns:ns0='http://purl.org/dc/elements/1.1/' xmlns:ns1='http://schemas.openxmlformats.org/package/2006/metadata/core-properties' " w:xpath="/ns1:coreProperties[1]/ns0:subject[1]" w:storeItemID="{6C3C8BC8-F283-45AE-878A-BAB7291924A1}"/>
                              <w:text/>
                            </w:sdtPr>
                            <w:sdtContent>
                              <w:p w14:paraId="3B8F070A" w14:textId="225BC103" w:rsidR="00876037" w:rsidRDefault="008E30FF" w:rsidP="00D541AC">
                                <w:pPr>
                                  <w:pStyle w:val="Ondertitel"/>
                                  <w:rPr>
                                    <w:rFonts w:eastAsiaTheme="majorEastAsia"/>
                                  </w:rPr>
                                </w:pPr>
                                <w:r>
                                  <w:rPr>
                                    <w:rFonts w:eastAsiaTheme="majorEastAsia"/>
                                  </w:rPr>
                                  <w:t>Levering portofoons, accessoires en aanverwante diensten</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7C35CF0C" id="_x0000_t202" coordsize="21600,21600" o:spt="202" path="m,l,21600r21600,l21600,xe">
                <v:stroke joinstyle="miter"/>
                <v:path gradientshapeok="t" o:connecttype="rect"/>
              </v:shapetype>
              <v:shape id="Tekstvak 470" o:spid="_x0000_s1026" type="#_x0000_t202" style="position:absolute;margin-left:353.55pt;margin-top:341.6pt;width:404.75pt;height:109.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" fillcolor="white [3201]" stroked="f" strokeweight="1pt">
                <v:textbox>
                  <w:txbxContent>
                    <w:sdt>
                      <w:sdtPr>
                        <w:alias w:val="Titel"/>
                        <w:tag w:val=""/>
                        <w:id w:val="-1128015229"/>
                        <w:placeholder>
                          <w:docPart w:val="44ED6CABD7DE4CBF8F4FA8FDA1A73834"/>
                        </w:placeholder>
                        <w:dataBinding w:prefixMappings="xmlns:ns0='http://purl.org/dc/elements/1.1/' xmlns:ns1='http://schemas.openxmlformats.org/package/2006/metadata/core-properties' " w:xpath="/ns1:coreProperties[1]/ns0:title[1]" w:storeItemID="{6C3C8BC8-F283-45AE-878A-BAB7291924A1}"/>
                        <w:text/>
                      </w:sdtPr>
                      <w:sdtContent>
                        <w:p w14:paraId="105582FE" w14:textId="795269D7" w:rsidR="00876037" w:rsidRPr="007C67D7" w:rsidRDefault="005F3526" w:rsidP="007C67D7">
                          <w:pPr>
                            <w:pStyle w:val="Titel"/>
                          </w:pPr>
                          <w:r>
                            <w:t>Concept Raamovereenkomst</w:t>
                          </w:r>
                        </w:p>
                      </w:sdtContent>
                    </w:sdt>
                    <w:sdt>
                      <w:sdtPr>
                        <w:rPr>
                          <w:rFonts w:eastAsiaTheme="majorEastAsia"/>
                        </w:rPr>
                        <w:alias w:val="Onderwerp"/>
                        <w:tag w:val=""/>
                        <w:id w:val="1633753886"/>
                        <w:placeholder>
                          <w:docPart w:val="52EAE819637B4FF8B705F0EB112ECC6F"/>
                        </w:placeholder>
                        <w:dataBinding w:prefixMappings="xmlns:ns0='http://purl.org/dc/elements/1.1/' xmlns:ns1='http://schemas.openxmlformats.org/package/2006/metadata/core-properties' " w:xpath="/ns1:coreProperties[1]/ns0:subject[1]" w:storeItemID="{6C3C8BC8-F283-45AE-878A-BAB7291924A1}"/>
                        <w:text/>
                      </w:sdtPr>
                      <w:sdtContent>
                        <w:p w14:paraId="3B8F070A" w14:textId="225BC103" w:rsidR="00876037" w:rsidRDefault="008E30FF" w:rsidP="00D541AC">
                          <w:pPr>
                            <w:pStyle w:val="Ondertitel"/>
                            <w:rPr>
                              <w:rFonts w:eastAsiaTheme="majorEastAsia"/>
                            </w:rPr>
                          </w:pPr>
                          <w:r>
                            <w:rPr>
                              <w:rFonts w:eastAsiaTheme="majorEastAsia"/>
                            </w:rPr>
                            <w:t>Levering portofoons, accessoires en aanverwante diensten</w:t>
                          </w:r>
                        </w:p>
                      </w:sdtContent>
                    </w:sdt>
                  </w:txbxContent>
                </v:textbox>
                <w10:wrap type="square" anchorx="margin" anchory="page"/>
              </v:shape>
            </w:pict>
          </mc:Fallback>
        </mc:AlternateContent>
      </w:r>
    </w:p>
    <w:p w14:paraId="078B2511" w14:textId="77777777" w:rsidR="00331F39" w:rsidRPr="00674B91" w:rsidRDefault="00DD55B4" w:rsidP="00331F39">
      <w:pPr>
        <w:rPr>
          <w:rFonts w:cstheme="minorHAnsi"/>
          <w:szCs w:val="22"/>
        </w:rPr>
      </w:pPr>
      <w:r w:rsidRPr="00674B91">
        <w:rPr>
          <w:rFonts w:cstheme="minorHAnsi"/>
          <w:noProof/>
          <w:szCs w:val="22"/>
        </w:rPr>
        <mc:AlternateContent>
          <mc:Choice Requires="wps">
            <w:drawing>
              <wp:anchor distT="45720" distB="45720" distL="114300" distR="114300" simplePos="0" relativeHeight="251658242" behindDoc="1" locked="0" layoutInCell="1" allowOverlap="1" wp14:anchorId="51059E45" wp14:editId="5F958EBD">
                <wp:simplePos x="0" y="0"/>
                <wp:positionH relativeFrom="column">
                  <wp:posOffset>-320675</wp:posOffset>
                </wp:positionH>
                <wp:positionV relativeFrom="paragraph">
                  <wp:posOffset>150439</wp:posOffset>
                </wp:positionV>
                <wp:extent cx="985520" cy="284480"/>
                <wp:effectExtent l="0" t="0" r="5080" b="127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5520" cy="284480"/>
                        </a:xfrm>
                        <a:prstGeom prst="rect">
                          <a:avLst/>
                        </a:prstGeom>
                        <a:solidFill>
                          <a:srgbClr val="FFFFFF"/>
                        </a:solidFill>
                        <a:ln w="9525">
                          <a:noFill/>
                          <a:miter lim="800000"/>
                          <a:headEnd/>
                          <a:tailEnd/>
                        </a:ln>
                      </wps:spPr>
                      <wps:txbx>
                        <w:txbxContent>
                          <w:p w14:paraId="26CBD311" w14:textId="77777777" w:rsidR="006360A4" w:rsidRDefault="00DD55B4">
                            <w:r w:rsidRPr="00DD55B4">
                              <w:rPr>
                                <w:noProof/>
                              </w:rPr>
                              <w:drawing>
                                <wp:inline distT="0" distB="0" distL="0" distR="0" wp14:anchorId="1E6EF6F5" wp14:editId="2204C616">
                                  <wp:extent cx="712470" cy="118745"/>
                                  <wp:effectExtent l="0" t="0" r="0" b="0"/>
                                  <wp:docPr id="2" name="Afbeelding 2" descr="C:\Users\brabera\Desktop\Rapport\Straa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abera\Desktop\Rapport\Straal-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18745"/>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059E45" id="Tekstvak 4" o:spid="_x0000_s1027" type="#_x0000_t202" style="position:absolute;margin-left:-25.25pt;margin-top:11.85pt;width:77.6pt;height:22.4pt;z-index:-25165823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" stroked="f">
                <v:textbox>
                  <w:txbxContent>
                    <w:p w14:paraId="26CBD311" w14:textId="77777777" w:rsidR="006360A4" w:rsidRDefault="00DD55B4">
                      <w:r w:rsidRPr="00DD55B4">
                        <w:rPr>
                          <w:noProof/>
                        </w:rPr>
                        <w:drawing>
                          <wp:inline distT="0" distB="0" distL="0" distR="0" wp14:anchorId="1E6EF6F5" wp14:editId="2204C616">
                            <wp:extent cx="712470" cy="118745"/>
                            <wp:effectExtent l="0" t="0" r="0" b="0"/>
                            <wp:docPr id="2" name="Afbeelding 2" descr="C:\Users\brabera\Desktop\Rapport\Straa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brabera\Desktop\Rapport\Straal-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2470" cy="118745"/>
                                    </a:xfrm>
                                    <a:prstGeom prst="rect">
                                      <a:avLst/>
                                    </a:prstGeom>
                                    <a:noFill/>
                                    <a:ln>
                                      <a:noFill/>
                                    </a:ln>
                                  </pic:spPr>
                                </pic:pic>
                              </a:graphicData>
                            </a:graphic>
                          </wp:inline>
                        </w:drawing>
                      </w:r>
                    </w:p>
                  </w:txbxContent>
                </v:textbox>
              </v:shape>
            </w:pict>
          </mc:Fallback>
        </mc:AlternateContent>
      </w:r>
    </w:p>
    <w:p w14:paraId="0019B7B3" w14:textId="77777777" w:rsidR="00331F39" w:rsidRPr="00674B91" w:rsidRDefault="00331F39" w:rsidP="00331F39">
      <w:pPr>
        <w:rPr>
          <w:rFonts w:cstheme="minorHAnsi"/>
          <w:szCs w:val="22"/>
        </w:rPr>
      </w:pPr>
    </w:p>
    <w:p w14:paraId="75A8FC2E" w14:textId="77777777" w:rsidR="00331F39" w:rsidRPr="00674B91" w:rsidRDefault="00331F39" w:rsidP="00331F39">
      <w:pPr>
        <w:rPr>
          <w:rFonts w:cstheme="minorHAnsi"/>
          <w:szCs w:val="22"/>
        </w:rPr>
      </w:pPr>
    </w:p>
    <w:p w14:paraId="6EDF6CB7" w14:textId="77777777" w:rsidR="00331F39" w:rsidRPr="00674B91" w:rsidRDefault="00331F39" w:rsidP="00C3679F">
      <w:pPr>
        <w:rPr>
          <w:rFonts w:cstheme="minorHAnsi"/>
          <w:szCs w:val="22"/>
        </w:rPr>
      </w:pPr>
    </w:p>
    <w:p w14:paraId="0C5AA7A3" w14:textId="77777777" w:rsidR="00331F39" w:rsidRPr="00674B91" w:rsidRDefault="00331F39" w:rsidP="00C3679F">
      <w:pPr>
        <w:rPr>
          <w:rFonts w:cstheme="minorHAnsi"/>
          <w:szCs w:val="22"/>
        </w:rPr>
      </w:pPr>
    </w:p>
    <w:p w14:paraId="0CDDD523" w14:textId="77777777" w:rsidR="00331F39" w:rsidRPr="00674B91" w:rsidRDefault="00331F39" w:rsidP="00C3679F">
      <w:pPr>
        <w:rPr>
          <w:rFonts w:cstheme="minorHAnsi"/>
          <w:szCs w:val="22"/>
        </w:rPr>
      </w:pPr>
    </w:p>
    <w:p w14:paraId="354646AE" w14:textId="77777777" w:rsidR="00331F39" w:rsidRPr="00674B91" w:rsidRDefault="00331F39" w:rsidP="00C3679F">
      <w:pPr>
        <w:rPr>
          <w:rFonts w:cstheme="minorHAnsi"/>
          <w:szCs w:val="22"/>
        </w:rPr>
      </w:pPr>
    </w:p>
    <w:p w14:paraId="64124611" w14:textId="77777777" w:rsidR="00331F39" w:rsidRPr="00674B91" w:rsidRDefault="00331F39" w:rsidP="00C3679F">
      <w:pPr>
        <w:rPr>
          <w:rFonts w:cstheme="minorHAnsi"/>
          <w:szCs w:val="22"/>
        </w:rPr>
      </w:pPr>
    </w:p>
    <w:p w14:paraId="2C16F79B" w14:textId="77777777" w:rsidR="00331F39" w:rsidRPr="00674B91" w:rsidRDefault="00331F39" w:rsidP="00C3679F">
      <w:pPr>
        <w:rPr>
          <w:rFonts w:cstheme="minorHAnsi"/>
          <w:szCs w:val="22"/>
        </w:rPr>
      </w:pPr>
    </w:p>
    <w:p w14:paraId="0825D1B3" w14:textId="77777777" w:rsidR="00331F39" w:rsidRPr="00674B91" w:rsidRDefault="00331F39" w:rsidP="00C3679F">
      <w:pPr>
        <w:rPr>
          <w:rFonts w:cstheme="minorHAnsi"/>
          <w:szCs w:val="22"/>
        </w:rPr>
      </w:pPr>
    </w:p>
    <w:p w14:paraId="5957A287" w14:textId="3E58E7EE" w:rsidR="00C53A16" w:rsidRPr="008E30FF" w:rsidRDefault="00EC0A83">
      <w:pPr>
        <w:rPr>
          <w:rFonts w:cstheme="minorHAnsi"/>
          <w:szCs w:val="22"/>
        </w:rPr>
      </w:pPr>
      <w:r w:rsidRPr="00674B91">
        <w:rPr>
          <w:rFonts w:cstheme="minorHAnsi"/>
          <w:noProof/>
          <w:szCs w:val="22"/>
        </w:rPr>
        <mc:AlternateContent>
          <mc:Choice Requires="wps">
            <w:drawing>
              <wp:anchor distT="45720" distB="45720" distL="114300" distR="114300" simplePos="0" relativeHeight="251658241" behindDoc="0" locked="0" layoutInCell="1" allowOverlap="1" wp14:anchorId="0791C20E" wp14:editId="7DCE3AF2">
                <wp:simplePos x="0" y="0"/>
                <wp:positionH relativeFrom="margin">
                  <wp:posOffset>463700</wp:posOffset>
                </wp:positionH>
                <wp:positionV relativeFrom="paragraph">
                  <wp:posOffset>983648</wp:posOffset>
                </wp:positionV>
                <wp:extent cx="3432810" cy="953403"/>
                <wp:effectExtent l="0" t="0" r="0" b="0"/>
                <wp:wrapSquare wrapText="bothSides"/>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2810" cy="953403"/>
                        </a:xfrm>
                        <a:prstGeom prst="rect">
                          <a:avLst/>
                        </a:prstGeom>
                        <a:ln>
                          <a:noFill/>
                          <a:headEnd/>
                          <a:tailEnd/>
                        </a:ln>
                      </wps:spPr>
                      <wps:style>
                        <a:lnRef idx="2">
                          <a:schemeClr val="dk1"/>
                        </a:lnRef>
                        <a:fillRef idx="1">
                          <a:schemeClr val="lt1"/>
                        </a:fillRef>
                        <a:effectRef idx="0">
                          <a:schemeClr val="dk1"/>
                        </a:effectRef>
                        <a:fontRef idx="minor">
                          <a:schemeClr val="dk1"/>
                        </a:fontRef>
                      </wps:style>
                      <wps:txbx>
                        <w:txbxContent>
                          <w:tbl>
                            <w:tblPr>
                              <w:tblW w:w="0" w:type="auto"/>
                              <w:tblBorders>
                                <w:insideV w:val="single" w:sz="18" w:space="0" w:color="3589C3"/>
                              </w:tblBorders>
                              <w:tblLook w:val="04A0" w:firstRow="1" w:lastRow="0" w:firstColumn="1" w:lastColumn="0" w:noHBand="0" w:noVBand="1"/>
                            </w:tblPr>
                            <w:tblGrid>
                              <w:gridCol w:w="1651"/>
                              <w:gridCol w:w="3447"/>
                            </w:tblGrid>
                            <w:tr w:rsidR="005C63DD" w14:paraId="210F335A" w14:textId="77777777" w:rsidTr="00DD55B4">
                              <w:trPr>
                                <w:trHeight w:val="510"/>
                              </w:trPr>
                              <w:tc>
                                <w:tcPr>
                                  <w:tcW w:w="1701" w:type="dxa"/>
                                  <w:tcBorders>
                                    <w:right w:val="single" w:sz="18" w:space="0" w:color="87B02B"/>
                                  </w:tcBorders>
                                  <w:vAlign w:val="bottom"/>
                                </w:tcPr>
                                <w:p w14:paraId="1614EA14" w14:textId="77777777" w:rsidR="005C63DD" w:rsidRDefault="005C63DD" w:rsidP="005C63DD">
                                  <w:r>
                                    <w:t>Auteur(s):</w:t>
                                  </w:r>
                                </w:p>
                              </w:tc>
                              <w:tc>
                                <w:tcPr>
                                  <w:tcW w:w="5914" w:type="dxa"/>
                                  <w:tcBorders>
                                    <w:left w:val="single" w:sz="18" w:space="0" w:color="87B02B"/>
                                  </w:tcBorders>
                                  <w:vAlign w:val="bottom"/>
                                </w:tcPr>
                                <w:p w14:paraId="3B64B20B" w14:textId="4E4AF605" w:rsidR="005C63DD" w:rsidRDefault="005C63DD" w:rsidP="005C63DD"/>
                              </w:tc>
                            </w:tr>
                            <w:tr w:rsidR="005C63DD" w14:paraId="7A660687" w14:textId="77777777" w:rsidTr="00DD55B4">
                              <w:trPr>
                                <w:trHeight w:val="397"/>
                              </w:trPr>
                              <w:tc>
                                <w:tcPr>
                                  <w:tcW w:w="1701" w:type="dxa"/>
                                  <w:tcBorders>
                                    <w:right w:val="single" w:sz="18" w:space="0" w:color="87B02B"/>
                                  </w:tcBorders>
                                </w:tcPr>
                                <w:p w14:paraId="5F31D7FD" w14:textId="77777777" w:rsidR="005C63DD" w:rsidRDefault="005C63DD" w:rsidP="005C63DD">
                                  <w:r>
                                    <w:t>Datum:</w:t>
                                  </w:r>
                                </w:p>
                              </w:tc>
                              <w:tc>
                                <w:tcPr>
                                  <w:tcW w:w="5914" w:type="dxa"/>
                                  <w:tcBorders>
                                    <w:left w:val="single" w:sz="18" w:space="0" w:color="87B02B"/>
                                  </w:tcBorders>
                                </w:tcPr>
                                <w:p w14:paraId="1637EC04" w14:textId="09B77CFB" w:rsidR="005C63DD" w:rsidRDefault="005C63DD" w:rsidP="005C63DD"/>
                              </w:tc>
                            </w:tr>
                            <w:tr w:rsidR="005C63DD" w14:paraId="0BCB1181" w14:textId="77777777" w:rsidTr="00DD55B4">
                              <w:trPr>
                                <w:trHeight w:val="397"/>
                              </w:trPr>
                              <w:tc>
                                <w:tcPr>
                                  <w:tcW w:w="1701" w:type="dxa"/>
                                  <w:tcBorders>
                                    <w:right w:val="single" w:sz="18" w:space="0" w:color="87B02B"/>
                                  </w:tcBorders>
                                </w:tcPr>
                                <w:p w14:paraId="37156846" w14:textId="77777777" w:rsidR="005C63DD" w:rsidRDefault="005C63DD" w:rsidP="005C63DD">
                                  <w:r>
                                    <w:t>Versienummer:</w:t>
                                  </w:r>
                                </w:p>
                              </w:tc>
                              <w:tc>
                                <w:tcPr>
                                  <w:tcW w:w="5914" w:type="dxa"/>
                                  <w:tcBorders>
                                    <w:left w:val="single" w:sz="18" w:space="0" w:color="87B02B"/>
                                  </w:tcBorders>
                                </w:tcPr>
                                <w:p w14:paraId="4B4E0964" w14:textId="137BA714" w:rsidR="005C63DD" w:rsidRDefault="001E6FC9" w:rsidP="005C63DD">
                                  <w:r>
                                    <w:t>Concept 0.1</w:t>
                                  </w:r>
                                </w:p>
                              </w:tc>
                            </w:tr>
                          </w:tbl>
                          <w:p w14:paraId="086B42FB" w14:textId="77777777" w:rsidR="005C63DD" w:rsidRDefault="005C63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91C20E" id="Tekstvak 217" o:spid="_x0000_s1028" type="#_x0000_t202" style="position:absolute;margin-left:36.5pt;margin-top:77.45pt;width:270.3pt;height:75.0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" fillcolor="white [3201]" stroked="f" strokeweight="1pt">
                <v:textbox>
                  <w:txbxContent>
                    <w:tbl>
                      <w:tblPr>
                        <w:tblW w:w="0" w:type="auto"/>
                        <w:tblBorders>
                          <w:insideV w:val="single" w:sz="18" w:space="0" w:color="3589C3"/>
                        </w:tblBorders>
                        <w:tblLook w:val="04A0" w:firstRow="1" w:lastRow="0" w:firstColumn="1" w:lastColumn="0" w:noHBand="0" w:noVBand="1"/>
                      </w:tblPr>
                      <w:tblGrid>
                        <w:gridCol w:w="1651"/>
                        <w:gridCol w:w="3447"/>
                      </w:tblGrid>
                      <w:tr w:rsidR="005C63DD" w14:paraId="210F335A" w14:textId="77777777" w:rsidTr="00DD55B4">
                        <w:trPr>
                          <w:trHeight w:val="510"/>
                        </w:trPr>
                        <w:tc>
                          <w:tcPr>
                            <w:tcW w:w="1701" w:type="dxa"/>
                            <w:tcBorders>
                              <w:right w:val="single" w:sz="18" w:space="0" w:color="87B02B"/>
                            </w:tcBorders>
                            <w:vAlign w:val="bottom"/>
                          </w:tcPr>
                          <w:p w14:paraId="1614EA14" w14:textId="77777777" w:rsidR="005C63DD" w:rsidRDefault="005C63DD" w:rsidP="005C63DD">
                            <w:r>
                              <w:t>Auteur(s):</w:t>
                            </w:r>
                          </w:p>
                        </w:tc>
                        <w:tc>
                          <w:tcPr>
                            <w:tcW w:w="5914" w:type="dxa"/>
                            <w:tcBorders>
                              <w:left w:val="single" w:sz="18" w:space="0" w:color="87B02B"/>
                            </w:tcBorders>
                            <w:vAlign w:val="bottom"/>
                          </w:tcPr>
                          <w:p w14:paraId="3B64B20B" w14:textId="4E4AF605" w:rsidR="005C63DD" w:rsidRDefault="005C63DD" w:rsidP="005C63DD"/>
                        </w:tc>
                      </w:tr>
                      <w:tr w:rsidR="005C63DD" w14:paraId="7A660687" w14:textId="77777777" w:rsidTr="00DD55B4">
                        <w:trPr>
                          <w:trHeight w:val="397"/>
                        </w:trPr>
                        <w:tc>
                          <w:tcPr>
                            <w:tcW w:w="1701" w:type="dxa"/>
                            <w:tcBorders>
                              <w:right w:val="single" w:sz="18" w:space="0" w:color="87B02B"/>
                            </w:tcBorders>
                          </w:tcPr>
                          <w:p w14:paraId="5F31D7FD" w14:textId="77777777" w:rsidR="005C63DD" w:rsidRDefault="005C63DD" w:rsidP="005C63DD">
                            <w:r>
                              <w:t>Datum:</w:t>
                            </w:r>
                          </w:p>
                        </w:tc>
                        <w:tc>
                          <w:tcPr>
                            <w:tcW w:w="5914" w:type="dxa"/>
                            <w:tcBorders>
                              <w:left w:val="single" w:sz="18" w:space="0" w:color="87B02B"/>
                            </w:tcBorders>
                          </w:tcPr>
                          <w:p w14:paraId="1637EC04" w14:textId="09B77CFB" w:rsidR="005C63DD" w:rsidRDefault="005C63DD" w:rsidP="005C63DD"/>
                        </w:tc>
                      </w:tr>
                      <w:tr w:rsidR="005C63DD" w14:paraId="0BCB1181" w14:textId="77777777" w:rsidTr="00DD55B4">
                        <w:trPr>
                          <w:trHeight w:val="397"/>
                        </w:trPr>
                        <w:tc>
                          <w:tcPr>
                            <w:tcW w:w="1701" w:type="dxa"/>
                            <w:tcBorders>
                              <w:right w:val="single" w:sz="18" w:space="0" w:color="87B02B"/>
                            </w:tcBorders>
                          </w:tcPr>
                          <w:p w14:paraId="37156846" w14:textId="77777777" w:rsidR="005C63DD" w:rsidRDefault="005C63DD" w:rsidP="005C63DD">
                            <w:r>
                              <w:t>Versienummer:</w:t>
                            </w:r>
                          </w:p>
                        </w:tc>
                        <w:tc>
                          <w:tcPr>
                            <w:tcW w:w="5914" w:type="dxa"/>
                            <w:tcBorders>
                              <w:left w:val="single" w:sz="18" w:space="0" w:color="87B02B"/>
                            </w:tcBorders>
                          </w:tcPr>
                          <w:p w14:paraId="4B4E0964" w14:textId="137BA714" w:rsidR="005C63DD" w:rsidRDefault="001E6FC9" w:rsidP="005C63DD">
                            <w:r>
                              <w:t>Concept 0.1</w:t>
                            </w:r>
                          </w:p>
                        </w:tc>
                      </w:tr>
                    </w:tbl>
                    <w:p w14:paraId="086B42FB" w14:textId="77777777" w:rsidR="005C63DD" w:rsidRDefault="005C63DD"/>
                  </w:txbxContent>
                </v:textbox>
                <w10:wrap type="square" anchorx="margin"/>
              </v:shape>
            </w:pict>
          </mc:Fallback>
        </mc:AlternateContent>
      </w:r>
      <w:r w:rsidR="00331F39" w:rsidRPr="00674B91">
        <w:rPr>
          <w:rFonts w:cstheme="minorHAnsi"/>
          <w:szCs w:val="22"/>
        </w:rPr>
        <w:br w:type="page"/>
      </w:r>
    </w:p>
    <w:p w14:paraId="1202EFEF" w14:textId="77777777" w:rsidR="009E04CC" w:rsidRPr="00674B91" w:rsidRDefault="0010417C" w:rsidP="007274F7">
      <w:pPr>
        <w:pStyle w:val="Kop1"/>
        <w:numPr>
          <w:ilvl w:val="0"/>
          <w:numId w:val="0"/>
        </w:numPr>
        <w:rPr>
          <w:rFonts w:asciiTheme="minorHAnsi" w:hAnsiTheme="minorHAnsi" w:cstheme="minorHAnsi"/>
          <w:sz w:val="22"/>
          <w:szCs w:val="22"/>
        </w:rPr>
      </w:pPr>
      <w:r w:rsidRPr="00674B91">
        <w:rPr>
          <w:rFonts w:asciiTheme="minorHAnsi" w:hAnsiTheme="minorHAnsi" w:cstheme="minorHAnsi"/>
          <w:sz w:val="22"/>
          <w:szCs w:val="22"/>
        </w:rPr>
        <w:lastRenderedPageBreak/>
        <w:t xml:space="preserve"> </w:t>
      </w:r>
      <w:bookmarkStart w:id="0" w:name="_Toc147399068"/>
      <w:r w:rsidR="009E04CC" w:rsidRPr="00674B91">
        <w:rPr>
          <w:rFonts w:asciiTheme="minorHAnsi" w:hAnsiTheme="minorHAnsi" w:cstheme="minorHAnsi"/>
          <w:sz w:val="22"/>
          <w:szCs w:val="22"/>
        </w:rPr>
        <w:t>Inhoudsopgave</w:t>
      </w:r>
      <w:bookmarkEnd w:id="0"/>
    </w:p>
    <w:p w14:paraId="706BD231" w14:textId="5F909DBE" w:rsidR="005A7EB7" w:rsidRDefault="002B018D">
      <w:pPr>
        <w:pStyle w:val="Inhopg1"/>
        <w:tabs>
          <w:tab w:val="right" w:leader="dot" w:pos="9016"/>
        </w:tabs>
        <w:rPr>
          <w:rFonts w:cstheme="minorBidi"/>
          <w:b w:val="0"/>
          <w:noProof/>
          <w:color w:val="auto"/>
          <w:kern w:val="2"/>
          <w14:ligatures w14:val="standardContextual"/>
        </w:rPr>
      </w:pPr>
      <w:r w:rsidRPr="00674B91">
        <w:rPr>
          <w:rFonts w:cstheme="minorHAnsi"/>
          <w:b w:val="0"/>
          <w:color w:val="0000FF"/>
        </w:rPr>
        <w:fldChar w:fldCharType="begin"/>
      </w:r>
      <w:r w:rsidRPr="00674B91">
        <w:rPr>
          <w:rFonts w:cstheme="minorHAnsi"/>
          <w:b w:val="0"/>
          <w:color w:val="0000FF"/>
        </w:rPr>
        <w:instrText xml:space="preserve"> TOC \o "1-3" \h \z \u </w:instrText>
      </w:r>
      <w:r w:rsidRPr="00674B91">
        <w:rPr>
          <w:rFonts w:cstheme="minorHAnsi"/>
          <w:b w:val="0"/>
          <w:color w:val="0000FF"/>
        </w:rPr>
        <w:fldChar w:fldCharType="separate"/>
      </w:r>
      <w:hyperlink w:anchor="_Toc147399068" w:history="1">
        <w:r w:rsidR="005A7EB7" w:rsidRPr="00EF7183">
          <w:rPr>
            <w:rStyle w:val="Hyperlink"/>
            <w:rFonts w:cstheme="minorHAnsi"/>
            <w:noProof/>
          </w:rPr>
          <w:t>Inhoudsopgave</w:t>
        </w:r>
        <w:r w:rsidR="005A7EB7">
          <w:rPr>
            <w:noProof/>
            <w:webHidden/>
          </w:rPr>
          <w:tab/>
        </w:r>
        <w:r w:rsidR="005A7EB7">
          <w:rPr>
            <w:noProof/>
            <w:webHidden/>
          </w:rPr>
          <w:fldChar w:fldCharType="begin"/>
        </w:r>
        <w:r w:rsidR="005A7EB7">
          <w:rPr>
            <w:noProof/>
            <w:webHidden/>
          </w:rPr>
          <w:instrText xml:space="preserve"> PAGEREF _Toc147399068 \h </w:instrText>
        </w:r>
        <w:r w:rsidR="005A7EB7">
          <w:rPr>
            <w:noProof/>
            <w:webHidden/>
          </w:rPr>
        </w:r>
        <w:r w:rsidR="005A7EB7">
          <w:rPr>
            <w:noProof/>
            <w:webHidden/>
          </w:rPr>
          <w:fldChar w:fldCharType="separate"/>
        </w:r>
        <w:r w:rsidR="005A7EB7">
          <w:rPr>
            <w:noProof/>
            <w:webHidden/>
          </w:rPr>
          <w:t>2</w:t>
        </w:r>
        <w:r w:rsidR="005A7EB7">
          <w:rPr>
            <w:noProof/>
            <w:webHidden/>
          </w:rPr>
          <w:fldChar w:fldCharType="end"/>
        </w:r>
      </w:hyperlink>
    </w:p>
    <w:p w14:paraId="736BA140" w14:textId="7870AC68"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69" w:history="1">
        <w:r w:rsidR="005A7EB7" w:rsidRPr="00EF7183">
          <w:rPr>
            <w:rStyle w:val="Hyperlink"/>
            <w:rFonts w:cstheme="minorHAnsi"/>
            <w:noProof/>
          </w:rPr>
          <w:t>Artikel 1.</w:t>
        </w:r>
        <w:r w:rsidR="005A7EB7">
          <w:rPr>
            <w:rFonts w:cstheme="minorBidi"/>
            <w:b w:val="0"/>
            <w:noProof/>
            <w:color w:val="auto"/>
            <w:kern w:val="2"/>
            <w14:ligatures w14:val="standardContextual"/>
          </w:rPr>
          <w:tab/>
        </w:r>
        <w:r w:rsidR="005A7EB7" w:rsidRPr="00EF7183">
          <w:rPr>
            <w:rStyle w:val="Hyperlink"/>
            <w:rFonts w:cstheme="minorHAnsi"/>
            <w:noProof/>
          </w:rPr>
          <w:t>Definities en interpretaties</w:t>
        </w:r>
        <w:r w:rsidR="005A7EB7">
          <w:rPr>
            <w:noProof/>
            <w:webHidden/>
          </w:rPr>
          <w:tab/>
        </w:r>
        <w:r w:rsidR="005A7EB7">
          <w:rPr>
            <w:noProof/>
            <w:webHidden/>
          </w:rPr>
          <w:fldChar w:fldCharType="begin"/>
        </w:r>
        <w:r w:rsidR="005A7EB7">
          <w:rPr>
            <w:noProof/>
            <w:webHidden/>
          </w:rPr>
          <w:instrText xml:space="preserve"> PAGEREF _Toc147399069 \h </w:instrText>
        </w:r>
        <w:r w:rsidR="005A7EB7">
          <w:rPr>
            <w:noProof/>
            <w:webHidden/>
          </w:rPr>
        </w:r>
        <w:r w:rsidR="005A7EB7">
          <w:rPr>
            <w:noProof/>
            <w:webHidden/>
          </w:rPr>
          <w:fldChar w:fldCharType="separate"/>
        </w:r>
        <w:r w:rsidR="005A7EB7">
          <w:rPr>
            <w:noProof/>
            <w:webHidden/>
          </w:rPr>
          <w:t>4</w:t>
        </w:r>
        <w:r w:rsidR="005A7EB7">
          <w:rPr>
            <w:noProof/>
            <w:webHidden/>
          </w:rPr>
          <w:fldChar w:fldCharType="end"/>
        </w:r>
      </w:hyperlink>
    </w:p>
    <w:p w14:paraId="03161368" w14:textId="49C1A8AD"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0" w:history="1">
        <w:r w:rsidR="005A7EB7" w:rsidRPr="00EF7183">
          <w:rPr>
            <w:rStyle w:val="Hyperlink"/>
            <w:rFonts w:cstheme="minorHAnsi"/>
            <w:noProof/>
          </w:rPr>
          <w:t>Artikel 2.</w:t>
        </w:r>
        <w:r w:rsidR="005A7EB7">
          <w:rPr>
            <w:rFonts w:cstheme="minorBidi"/>
            <w:b w:val="0"/>
            <w:noProof/>
            <w:color w:val="auto"/>
            <w:kern w:val="2"/>
            <w14:ligatures w14:val="standardContextual"/>
          </w:rPr>
          <w:tab/>
        </w:r>
        <w:r w:rsidR="005A7EB7" w:rsidRPr="00EF7183">
          <w:rPr>
            <w:rStyle w:val="Hyperlink"/>
            <w:rFonts w:cstheme="minorHAnsi"/>
            <w:noProof/>
          </w:rPr>
          <w:t>Voorwerp van de Raamovereenkomst en Nadere Overeenkomst (orderformulier)</w:t>
        </w:r>
        <w:r w:rsidR="005A7EB7">
          <w:rPr>
            <w:noProof/>
            <w:webHidden/>
          </w:rPr>
          <w:tab/>
        </w:r>
        <w:r w:rsidR="005A7EB7">
          <w:rPr>
            <w:noProof/>
            <w:webHidden/>
          </w:rPr>
          <w:fldChar w:fldCharType="begin"/>
        </w:r>
        <w:r w:rsidR="005A7EB7">
          <w:rPr>
            <w:noProof/>
            <w:webHidden/>
          </w:rPr>
          <w:instrText xml:space="preserve"> PAGEREF _Toc147399070 \h </w:instrText>
        </w:r>
        <w:r w:rsidR="005A7EB7">
          <w:rPr>
            <w:noProof/>
            <w:webHidden/>
          </w:rPr>
        </w:r>
        <w:r w:rsidR="005A7EB7">
          <w:rPr>
            <w:noProof/>
            <w:webHidden/>
          </w:rPr>
          <w:fldChar w:fldCharType="separate"/>
        </w:r>
        <w:r w:rsidR="005A7EB7">
          <w:rPr>
            <w:noProof/>
            <w:webHidden/>
          </w:rPr>
          <w:t>5</w:t>
        </w:r>
        <w:r w:rsidR="005A7EB7">
          <w:rPr>
            <w:noProof/>
            <w:webHidden/>
          </w:rPr>
          <w:fldChar w:fldCharType="end"/>
        </w:r>
      </w:hyperlink>
    </w:p>
    <w:p w14:paraId="00F339B4" w14:textId="03F4B4C8"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1" w:history="1">
        <w:r w:rsidR="005A7EB7" w:rsidRPr="00EF7183">
          <w:rPr>
            <w:rStyle w:val="Hyperlink"/>
            <w:rFonts w:cstheme="minorHAnsi"/>
            <w:noProof/>
          </w:rPr>
          <w:t>Artikel 3.</w:t>
        </w:r>
        <w:r w:rsidR="005A7EB7">
          <w:rPr>
            <w:rFonts w:cstheme="minorBidi"/>
            <w:b w:val="0"/>
            <w:noProof/>
            <w:color w:val="auto"/>
            <w:kern w:val="2"/>
            <w14:ligatures w14:val="standardContextual"/>
          </w:rPr>
          <w:tab/>
        </w:r>
        <w:r w:rsidR="005A7EB7" w:rsidRPr="00EF7183">
          <w:rPr>
            <w:rStyle w:val="Hyperlink"/>
            <w:rFonts w:cstheme="minorHAnsi"/>
            <w:noProof/>
          </w:rPr>
          <w:t>Van toepassing zijnde Bescheiden</w:t>
        </w:r>
        <w:r w:rsidR="005A7EB7">
          <w:rPr>
            <w:noProof/>
            <w:webHidden/>
          </w:rPr>
          <w:tab/>
        </w:r>
        <w:r w:rsidR="005A7EB7">
          <w:rPr>
            <w:noProof/>
            <w:webHidden/>
          </w:rPr>
          <w:fldChar w:fldCharType="begin"/>
        </w:r>
        <w:r w:rsidR="005A7EB7">
          <w:rPr>
            <w:noProof/>
            <w:webHidden/>
          </w:rPr>
          <w:instrText xml:space="preserve"> PAGEREF _Toc147399071 \h </w:instrText>
        </w:r>
        <w:r w:rsidR="005A7EB7">
          <w:rPr>
            <w:noProof/>
            <w:webHidden/>
          </w:rPr>
        </w:r>
        <w:r w:rsidR="005A7EB7">
          <w:rPr>
            <w:noProof/>
            <w:webHidden/>
          </w:rPr>
          <w:fldChar w:fldCharType="separate"/>
        </w:r>
        <w:r w:rsidR="005A7EB7">
          <w:rPr>
            <w:noProof/>
            <w:webHidden/>
          </w:rPr>
          <w:t>6</w:t>
        </w:r>
        <w:r w:rsidR="005A7EB7">
          <w:rPr>
            <w:noProof/>
            <w:webHidden/>
          </w:rPr>
          <w:fldChar w:fldCharType="end"/>
        </w:r>
      </w:hyperlink>
    </w:p>
    <w:p w14:paraId="0DF9555C" w14:textId="5AE61503"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2" w:history="1">
        <w:r w:rsidR="005A7EB7" w:rsidRPr="00EF7183">
          <w:rPr>
            <w:rStyle w:val="Hyperlink"/>
            <w:rFonts w:cstheme="minorHAnsi"/>
            <w:noProof/>
          </w:rPr>
          <w:t>Artikel 4.</w:t>
        </w:r>
        <w:r w:rsidR="005A7EB7">
          <w:rPr>
            <w:rFonts w:cstheme="minorBidi"/>
            <w:b w:val="0"/>
            <w:noProof/>
            <w:color w:val="auto"/>
            <w:kern w:val="2"/>
            <w14:ligatures w14:val="standardContextual"/>
          </w:rPr>
          <w:tab/>
        </w:r>
        <w:r w:rsidR="005A7EB7" w:rsidRPr="00EF7183">
          <w:rPr>
            <w:rStyle w:val="Hyperlink"/>
            <w:rFonts w:cstheme="minorHAnsi"/>
            <w:noProof/>
          </w:rPr>
          <w:t>Vergoeding en indexering</w:t>
        </w:r>
        <w:r w:rsidR="005A7EB7">
          <w:rPr>
            <w:noProof/>
            <w:webHidden/>
          </w:rPr>
          <w:tab/>
        </w:r>
        <w:r w:rsidR="005A7EB7">
          <w:rPr>
            <w:noProof/>
            <w:webHidden/>
          </w:rPr>
          <w:fldChar w:fldCharType="begin"/>
        </w:r>
        <w:r w:rsidR="005A7EB7">
          <w:rPr>
            <w:noProof/>
            <w:webHidden/>
          </w:rPr>
          <w:instrText xml:space="preserve"> PAGEREF _Toc147399072 \h </w:instrText>
        </w:r>
        <w:r w:rsidR="005A7EB7">
          <w:rPr>
            <w:noProof/>
            <w:webHidden/>
          </w:rPr>
        </w:r>
        <w:r w:rsidR="005A7EB7">
          <w:rPr>
            <w:noProof/>
            <w:webHidden/>
          </w:rPr>
          <w:fldChar w:fldCharType="separate"/>
        </w:r>
        <w:r w:rsidR="005A7EB7">
          <w:rPr>
            <w:noProof/>
            <w:webHidden/>
          </w:rPr>
          <w:t>6</w:t>
        </w:r>
        <w:r w:rsidR="005A7EB7">
          <w:rPr>
            <w:noProof/>
            <w:webHidden/>
          </w:rPr>
          <w:fldChar w:fldCharType="end"/>
        </w:r>
      </w:hyperlink>
    </w:p>
    <w:p w14:paraId="314C5FEB" w14:textId="5FA0FEE4"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3" w:history="1">
        <w:r w:rsidR="005A7EB7" w:rsidRPr="00EF7183">
          <w:rPr>
            <w:rStyle w:val="Hyperlink"/>
            <w:rFonts w:cstheme="minorHAnsi"/>
            <w:noProof/>
          </w:rPr>
          <w:t>Artikel 5.</w:t>
        </w:r>
        <w:r w:rsidR="005A7EB7">
          <w:rPr>
            <w:rFonts w:cstheme="minorBidi"/>
            <w:b w:val="0"/>
            <w:noProof/>
            <w:color w:val="auto"/>
            <w:kern w:val="2"/>
            <w14:ligatures w14:val="standardContextual"/>
          </w:rPr>
          <w:tab/>
        </w:r>
        <w:r w:rsidR="005A7EB7" w:rsidRPr="00EF7183">
          <w:rPr>
            <w:rStyle w:val="Hyperlink"/>
            <w:rFonts w:cstheme="minorHAnsi"/>
            <w:noProof/>
          </w:rPr>
          <w:t>Facturering</w:t>
        </w:r>
        <w:r w:rsidR="005A7EB7">
          <w:rPr>
            <w:noProof/>
            <w:webHidden/>
          </w:rPr>
          <w:tab/>
        </w:r>
        <w:r w:rsidR="005A7EB7">
          <w:rPr>
            <w:noProof/>
            <w:webHidden/>
          </w:rPr>
          <w:fldChar w:fldCharType="begin"/>
        </w:r>
        <w:r w:rsidR="005A7EB7">
          <w:rPr>
            <w:noProof/>
            <w:webHidden/>
          </w:rPr>
          <w:instrText xml:space="preserve"> PAGEREF _Toc147399073 \h </w:instrText>
        </w:r>
        <w:r w:rsidR="005A7EB7">
          <w:rPr>
            <w:noProof/>
            <w:webHidden/>
          </w:rPr>
        </w:r>
        <w:r w:rsidR="005A7EB7">
          <w:rPr>
            <w:noProof/>
            <w:webHidden/>
          </w:rPr>
          <w:fldChar w:fldCharType="separate"/>
        </w:r>
        <w:r w:rsidR="005A7EB7">
          <w:rPr>
            <w:noProof/>
            <w:webHidden/>
          </w:rPr>
          <w:t>8</w:t>
        </w:r>
        <w:r w:rsidR="005A7EB7">
          <w:rPr>
            <w:noProof/>
            <w:webHidden/>
          </w:rPr>
          <w:fldChar w:fldCharType="end"/>
        </w:r>
      </w:hyperlink>
    </w:p>
    <w:p w14:paraId="5A08753F" w14:textId="54845BCC"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4" w:history="1">
        <w:r w:rsidR="005A7EB7" w:rsidRPr="00EF7183">
          <w:rPr>
            <w:rStyle w:val="Hyperlink"/>
            <w:rFonts w:cstheme="minorHAnsi"/>
            <w:noProof/>
          </w:rPr>
          <w:t>Artikel 6.</w:t>
        </w:r>
        <w:r w:rsidR="005A7EB7">
          <w:rPr>
            <w:rFonts w:cstheme="minorBidi"/>
            <w:b w:val="0"/>
            <w:noProof/>
            <w:color w:val="auto"/>
            <w:kern w:val="2"/>
            <w14:ligatures w14:val="standardContextual"/>
          </w:rPr>
          <w:tab/>
        </w:r>
        <w:r w:rsidR="005A7EB7" w:rsidRPr="00EF7183">
          <w:rPr>
            <w:rStyle w:val="Hyperlink"/>
            <w:rFonts w:cstheme="minorHAnsi"/>
            <w:noProof/>
          </w:rPr>
          <w:t>Aanvang, duur en beëindiging</w:t>
        </w:r>
        <w:r w:rsidR="005A7EB7">
          <w:rPr>
            <w:noProof/>
            <w:webHidden/>
          </w:rPr>
          <w:tab/>
        </w:r>
        <w:r w:rsidR="005A7EB7">
          <w:rPr>
            <w:noProof/>
            <w:webHidden/>
          </w:rPr>
          <w:fldChar w:fldCharType="begin"/>
        </w:r>
        <w:r w:rsidR="005A7EB7">
          <w:rPr>
            <w:noProof/>
            <w:webHidden/>
          </w:rPr>
          <w:instrText xml:space="preserve"> PAGEREF _Toc147399074 \h </w:instrText>
        </w:r>
        <w:r w:rsidR="005A7EB7">
          <w:rPr>
            <w:noProof/>
            <w:webHidden/>
          </w:rPr>
        </w:r>
        <w:r w:rsidR="005A7EB7">
          <w:rPr>
            <w:noProof/>
            <w:webHidden/>
          </w:rPr>
          <w:fldChar w:fldCharType="separate"/>
        </w:r>
        <w:r w:rsidR="005A7EB7">
          <w:rPr>
            <w:noProof/>
            <w:webHidden/>
          </w:rPr>
          <w:t>9</w:t>
        </w:r>
        <w:r w:rsidR="005A7EB7">
          <w:rPr>
            <w:noProof/>
            <w:webHidden/>
          </w:rPr>
          <w:fldChar w:fldCharType="end"/>
        </w:r>
      </w:hyperlink>
    </w:p>
    <w:p w14:paraId="1186CAC1" w14:textId="4A36AFF4"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5" w:history="1">
        <w:r w:rsidR="005A7EB7" w:rsidRPr="00EF7183">
          <w:rPr>
            <w:rStyle w:val="Hyperlink"/>
            <w:rFonts w:cstheme="minorHAnsi"/>
            <w:noProof/>
          </w:rPr>
          <w:t>Artikel 7.</w:t>
        </w:r>
        <w:r w:rsidR="005A7EB7">
          <w:rPr>
            <w:rFonts w:cstheme="minorBidi"/>
            <w:b w:val="0"/>
            <w:noProof/>
            <w:color w:val="auto"/>
            <w:kern w:val="2"/>
            <w14:ligatures w14:val="standardContextual"/>
          </w:rPr>
          <w:tab/>
        </w:r>
        <w:r w:rsidR="005A7EB7" w:rsidRPr="00EF7183">
          <w:rPr>
            <w:rStyle w:val="Hyperlink"/>
            <w:rFonts w:cstheme="minorHAnsi"/>
            <w:noProof/>
          </w:rPr>
          <w:t>Wettelijke eisen</w:t>
        </w:r>
        <w:r w:rsidR="005A7EB7">
          <w:rPr>
            <w:noProof/>
            <w:webHidden/>
          </w:rPr>
          <w:tab/>
        </w:r>
        <w:r w:rsidR="005A7EB7">
          <w:rPr>
            <w:noProof/>
            <w:webHidden/>
          </w:rPr>
          <w:fldChar w:fldCharType="begin"/>
        </w:r>
        <w:r w:rsidR="005A7EB7">
          <w:rPr>
            <w:noProof/>
            <w:webHidden/>
          </w:rPr>
          <w:instrText xml:space="preserve"> PAGEREF _Toc147399075 \h </w:instrText>
        </w:r>
        <w:r w:rsidR="005A7EB7">
          <w:rPr>
            <w:noProof/>
            <w:webHidden/>
          </w:rPr>
        </w:r>
        <w:r w:rsidR="005A7EB7">
          <w:rPr>
            <w:noProof/>
            <w:webHidden/>
          </w:rPr>
          <w:fldChar w:fldCharType="separate"/>
        </w:r>
        <w:r w:rsidR="005A7EB7">
          <w:rPr>
            <w:noProof/>
            <w:webHidden/>
          </w:rPr>
          <w:t>10</w:t>
        </w:r>
        <w:r w:rsidR="005A7EB7">
          <w:rPr>
            <w:noProof/>
            <w:webHidden/>
          </w:rPr>
          <w:fldChar w:fldCharType="end"/>
        </w:r>
      </w:hyperlink>
    </w:p>
    <w:p w14:paraId="7B1D11EC" w14:textId="3BE9DBAD"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76" w:history="1">
        <w:r w:rsidR="005A7EB7" w:rsidRPr="00EF7183">
          <w:rPr>
            <w:rStyle w:val="Hyperlink"/>
            <w:rFonts w:cstheme="minorHAnsi"/>
            <w:noProof/>
          </w:rPr>
          <w:t>Artikel 8.</w:t>
        </w:r>
        <w:r w:rsidR="005A7EB7">
          <w:rPr>
            <w:rFonts w:cstheme="minorBidi"/>
            <w:b w:val="0"/>
            <w:noProof/>
            <w:color w:val="auto"/>
            <w:kern w:val="2"/>
            <w14:ligatures w14:val="standardContextual"/>
          </w:rPr>
          <w:tab/>
        </w:r>
        <w:r w:rsidR="005A7EB7" w:rsidRPr="00EF7183">
          <w:rPr>
            <w:rStyle w:val="Hyperlink"/>
            <w:rFonts w:cstheme="minorHAnsi"/>
            <w:noProof/>
          </w:rPr>
          <w:t>ARIV</w:t>
        </w:r>
        <w:r w:rsidR="005A7EB7">
          <w:rPr>
            <w:noProof/>
            <w:webHidden/>
          </w:rPr>
          <w:tab/>
        </w:r>
        <w:r w:rsidR="005A7EB7">
          <w:rPr>
            <w:noProof/>
            <w:webHidden/>
          </w:rPr>
          <w:fldChar w:fldCharType="begin"/>
        </w:r>
        <w:r w:rsidR="005A7EB7">
          <w:rPr>
            <w:noProof/>
            <w:webHidden/>
          </w:rPr>
          <w:instrText xml:space="preserve"> PAGEREF _Toc147399076 \h </w:instrText>
        </w:r>
        <w:r w:rsidR="005A7EB7">
          <w:rPr>
            <w:noProof/>
            <w:webHidden/>
          </w:rPr>
        </w:r>
        <w:r w:rsidR="005A7EB7">
          <w:rPr>
            <w:noProof/>
            <w:webHidden/>
          </w:rPr>
          <w:fldChar w:fldCharType="separate"/>
        </w:r>
        <w:r w:rsidR="005A7EB7">
          <w:rPr>
            <w:noProof/>
            <w:webHidden/>
          </w:rPr>
          <w:t>10</w:t>
        </w:r>
        <w:r w:rsidR="005A7EB7">
          <w:rPr>
            <w:noProof/>
            <w:webHidden/>
          </w:rPr>
          <w:fldChar w:fldCharType="end"/>
        </w:r>
      </w:hyperlink>
    </w:p>
    <w:p w14:paraId="25457356" w14:textId="35889A2F" w:rsidR="005A7EB7" w:rsidRDefault="00000000">
      <w:pPr>
        <w:pStyle w:val="Inhopg1"/>
        <w:tabs>
          <w:tab w:val="left" w:pos="1320"/>
          <w:tab w:val="right" w:leader="dot" w:pos="9016"/>
        </w:tabs>
        <w:rPr>
          <w:rFonts w:cstheme="minorBidi"/>
          <w:b w:val="0"/>
          <w:noProof/>
          <w:color w:val="auto"/>
          <w:kern w:val="2"/>
          <w14:ligatures w14:val="standardContextual"/>
        </w:rPr>
      </w:pPr>
      <w:hyperlink w:anchor="_Toc147399077" w:history="1">
        <w:r w:rsidR="005A7EB7" w:rsidRPr="00EF7183">
          <w:rPr>
            <w:rStyle w:val="Hyperlink"/>
            <w:rFonts w:cstheme="minorHAnsi"/>
            <w:noProof/>
          </w:rPr>
          <w:t>[Artikel 9.</w:t>
        </w:r>
        <w:r w:rsidR="005A7EB7">
          <w:rPr>
            <w:rFonts w:cstheme="minorBidi"/>
            <w:b w:val="0"/>
            <w:noProof/>
            <w:color w:val="auto"/>
            <w:kern w:val="2"/>
            <w14:ligatures w14:val="standardContextual"/>
          </w:rPr>
          <w:tab/>
        </w:r>
        <w:r w:rsidR="005A7EB7" w:rsidRPr="00EF7183">
          <w:rPr>
            <w:rStyle w:val="Hyperlink"/>
            <w:rFonts w:cstheme="minorHAnsi"/>
            <w:noProof/>
          </w:rPr>
          <w:t>Geheimhoudingsovereenkomst]</w:t>
        </w:r>
        <w:r w:rsidR="005A7EB7">
          <w:rPr>
            <w:noProof/>
            <w:webHidden/>
          </w:rPr>
          <w:tab/>
        </w:r>
        <w:r w:rsidR="005A7EB7">
          <w:rPr>
            <w:noProof/>
            <w:webHidden/>
          </w:rPr>
          <w:fldChar w:fldCharType="begin"/>
        </w:r>
        <w:r w:rsidR="005A7EB7">
          <w:rPr>
            <w:noProof/>
            <w:webHidden/>
          </w:rPr>
          <w:instrText xml:space="preserve"> PAGEREF _Toc147399077 \h </w:instrText>
        </w:r>
        <w:r w:rsidR="005A7EB7">
          <w:rPr>
            <w:noProof/>
            <w:webHidden/>
          </w:rPr>
        </w:r>
        <w:r w:rsidR="005A7EB7">
          <w:rPr>
            <w:noProof/>
            <w:webHidden/>
          </w:rPr>
          <w:fldChar w:fldCharType="separate"/>
        </w:r>
        <w:r w:rsidR="005A7EB7">
          <w:rPr>
            <w:noProof/>
            <w:webHidden/>
          </w:rPr>
          <w:t>11</w:t>
        </w:r>
        <w:r w:rsidR="005A7EB7">
          <w:rPr>
            <w:noProof/>
            <w:webHidden/>
          </w:rPr>
          <w:fldChar w:fldCharType="end"/>
        </w:r>
      </w:hyperlink>
    </w:p>
    <w:p w14:paraId="74667398" w14:textId="0232E630" w:rsidR="005A7EB7" w:rsidRDefault="00000000">
      <w:pPr>
        <w:pStyle w:val="Inhopg1"/>
        <w:tabs>
          <w:tab w:val="left" w:pos="1320"/>
          <w:tab w:val="right" w:leader="dot" w:pos="9016"/>
        </w:tabs>
        <w:rPr>
          <w:rFonts w:cstheme="minorBidi"/>
          <w:b w:val="0"/>
          <w:noProof/>
          <w:color w:val="auto"/>
          <w:kern w:val="2"/>
          <w14:ligatures w14:val="standardContextual"/>
        </w:rPr>
      </w:pPr>
      <w:hyperlink w:anchor="_Toc147399078" w:history="1">
        <w:r w:rsidR="005A7EB7" w:rsidRPr="00EF7183">
          <w:rPr>
            <w:rStyle w:val="Hyperlink"/>
            <w:rFonts w:cstheme="minorHAnsi"/>
            <w:noProof/>
          </w:rPr>
          <w:t>[Artikel 10.</w:t>
        </w:r>
        <w:r w:rsidR="005A7EB7">
          <w:rPr>
            <w:rFonts w:cstheme="minorBidi"/>
            <w:b w:val="0"/>
            <w:noProof/>
            <w:color w:val="auto"/>
            <w:kern w:val="2"/>
            <w14:ligatures w14:val="standardContextual"/>
          </w:rPr>
          <w:tab/>
        </w:r>
        <w:r w:rsidR="005A7EB7" w:rsidRPr="00EF7183">
          <w:rPr>
            <w:rStyle w:val="Hyperlink"/>
            <w:rFonts w:cstheme="minorHAnsi"/>
            <w:noProof/>
          </w:rPr>
          <w:t>Service Level Agreement]</w:t>
        </w:r>
        <w:r w:rsidR="005A7EB7">
          <w:rPr>
            <w:noProof/>
            <w:webHidden/>
          </w:rPr>
          <w:tab/>
        </w:r>
        <w:r w:rsidR="005A7EB7">
          <w:rPr>
            <w:noProof/>
            <w:webHidden/>
          </w:rPr>
          <w:fldChar w:fldCharType="begin"/>
        </w:r>
        <w:r w:rsidR="005A7EB7">
          <w:rPr>
            <w:noProof/>
            <w:webHidden/>
          </w:rPr>
          <w:instrText xml:space="preserve"> PAGEREF _Toc147399078 \h </w:instrText>
        </w:r>
        <w:r w:rsidR="005A7EB7">
          <w:rPr>
            <w:noProof/>
            <w:webHidden/>
          </w:rPr>
        </w:r>
        <w:r w:rsidR="005A7EB7">
          <w:rPr>
            <w:noProof/>
            <w:webHidden/>
          </w:rPr>
          <w:fldChar w:fldCharType="separate"/>
        </w:r>
        <w:r w:rsidR="005A7EB7">
          <w:rPr>
            <w:noProof/>
            <w:webHidden/>
          </w:rPr>
          <w:t>11</w:t>
        </w:r>
        <w:r w:rsidR="005A7EB7">
          <w:rPr>
            <w:noProof/>
            <w:webHidden/>
          </w:rPr>
          <w:fldChar w:fldCharType="end"/>
        </w:r>
      </w:hyperlink>
    </w:p>
    <w:p w14:paraId="196D87C1" w14:textId="0C27FA84" w:rsidR="005A7EB7" w:rsidRDefault="00000000">
      <w:pPr>
        <w:pStyle w:val="Inhopg1"/>
        <w:tabs>
          <w:tab w:val="left" w:pos="1320"/>
          <w:tab w:val="right" w:leader="dot" w:pos="9016"/>
        </w:tabs>
        <w:rPr>
          <w:rFonts w:cstheme="minorBidi"/>
          <w:b w:val="0"/>
          <w:noProof/>
          <w:color w:val="auto"/>
          <w:kern w:val="2"/>
          <w14:ligatures w14:val="standardContextual"/>
        </w:rPr>
      </w:pPr>
      <w:hyperlink w:anchor="_Toc147399079" w:history="1">
        <w:r w:rsidR="005A7EB7" w:rsidRPr="00EF7183">
          <w:rPr>
            <w:rStyle w:val="Hyperlink"/>
            <w:rFonts w:cstheme="minorHAnsi"/>
            <w:noProof/>
          </w:rPr>
          <w:t>Artikel 11.</w:t>
        </w:r>
        <w:r w:rsidR="005A7EB7">
          <w:rPr>
            <w:rFonts w:cstheme="minorBidi"/>
            <w:b w:val="0"/>
            <w:noProof/>
            <w:color w:val="auto"/>
            <w:kern w:val="2"/>
            <w14:ligatures w14:val="standardContextual"/>
          </w:rPr>
          <w:tab/>
        </w:r>
        <w:r w:rsidR="005A7EB7" w:rsidRPr="00EF7183">
          <w:rPr>
            <w:rStyle w:val="Hyperlink"/>
            <w:rFonts w:cstheme="minorHAnsi"/>
            <w:noProof/>
          </w:rPr>
          <w:t>Contactpersoon</w:t>
        </w:r>
        <w:r w:rsidR="005A7EB7">
          <w:rPr>
            <w:noProof/>
            <w:webHidden/>
          </w:rPr>
          <w:tab/>
        </w:r>
        <w:r w:rsidR="005A7EB7">
          <w:rPr>
            <w:noProof/>
            <w:webHidden/>
          </w:rPr>
          <w:fldChar w:fldCharType="begin"/>
        </w:r>
        <w:r w:rsidR="005A7EB7">
          <w:rPr>
            <w:noProof/>
            <w:webHidden/>
          </w:rPr>
          <w:instrText xml:space="preserve"> PAGEREF _Toc147399079 \h </w:instrText>
        </w:r>
        <w:r w:rsidR="005A7EB7">
          <w:rPr>
            <w:noProof/>
            <w:webHidden/>
          </w:rPr>
        </w:r>
        <w:r w:rsidR="005A7EB7">
          <w:rPr>
            <w:noProof/>
            <w:webHidden/>
          </w:rPr>
          <w:fldChar w:fldCharType="separate"/>
        </w:r>
        <w:r w:rsidR="005A7EB7">
          <w:rPr>
            <w:noProof/>
            <w:webHidden/>
          </w:rPr>
          <w:t>11</w:t>
        </w:r>
        <w:r w:rsidR="005A7EB7">
          <w:rPr>
            <w:noProof/>
            <w:webHidden/>
          </w:rPr>
          <w:fldChar w:fldCharType="end"/>
        </w:r>
      </w:hyperlink>
    </w:p>
    <w:p w14:paraId="19FDC292" w14:textId="52F1FA8C" w:rsidR="005A7EB7" w:rsidRDefault="00000000">
      <w:pPr>
        <w:pStyle w:val="Inhopg1"/>
        <w:tabs>
          <w:tab w:val="left" w:pos="1320"/>
          <w:tab w:val="right" w:leader="dot" w:pos="9016"/>
        </w:tabs>
        <w:rPr>
          <w:rFonts w:cstheme="minorBidi"/>
          <w:b w:val="0"/>
          <w:noProof/>
          <w:color w:val="auto"/>
          <w:kern w:val="2"/>
          <w14:ligatures w14:val="standardContextual"/>
        </w:rPr>
      </w:pPr>
      <w:hyperlink w:anchor="_Toc147399080" w:history="1">
        <w:r w:rsidR="005A7EB7" w:rsidRPr="00EF7183">
          <w:rPr>
            <w:rStyle w:val="Hyperlink"/>
            <w:rFonts w:cstheme="minorHAnsi"/>
            <w:noProof/>
          </w:rPr>
          <w:t>Artikel 12.</w:t>
        </w:r>
        <w:r w:rsidR="005A7EB7">
          <w:rPr>
            <w:rFonts w:cstheme="minorBidi"/>
            <w:b w:val="0"/>
            <w:noProof/>
            <w:color w:val="auto"/>
            <w:kern w:val="2"/>
            <w14:ligatures w14:val="standardContextual"/>
          </w:rPr>
          <w:tab/>
        </w:r>
        <w:r w:rsidR="005A7EB7" w:rsidRPr="00EF7183">
          <w:rPr>
            <w:rStyle w:val="Hyperlink"/>
            <w:rFonts w:cstheme="minorHAnsi"/>
            <w:noProof/>
          </w:rPr>
          <w:t>Afleveradres en -voorwaarden</w:t>
        </w:r>
        <w:r w:rsidR="005A7EB7">
          <w:rPr>
            <w:noProof/>
            <w:webHidden/>
          </w:rPr>
          <w:tab/>
        </w:r>
        <w:r w:rsidR="005A7EB7">
          <w:rPr>
            <w:noProof/>
            <w:webHidden/>
          </w:rPr>
          <w:fldChar w:fldCharType="begin"/>
        </w:r>
        <w:r w:rsidR="005A7EB7">
          <w:rPr>
            <w:noProof/>
            <w:webHidden/>
          </w:rPr>
          <w:instrText xml:space="preserve"> PAGEREF _Toc147399080 \h </w:instrText>
        </w:r>
        <w:r w:rsidR="005A7EB7">
          <w:rPr>
            <w:noProof/>
            <w:webHidden/>
          </w:rPr>
        </w:r>
        <w:r w:rsidR="005A7EB7">
          <w:rPr>
            <w:noProof/>
            <w:webHidden/>
          </w:rPr>
          <w:fldChar w:fldCharType="separate"/>
        </w:r>
        <w:r w:rsidR="005A7EB7">
          <w:rPr>
            <w:noProof/>
            <w:webHidden/>
          </w:rPr>
          <w:t>11</w:t>
        </w:r>
        <w:r w:rsidR="005A7EB7">
          <w:rPr>
            <w:noProof/>
            <w:webHidden/>
          </w:rPr>
          <w:fldChar w:fldCharType="end"/>
        </w:r>
      </w:hyperlink>
    </w:p>
    <w:p w14:paraId="371E0B25" w14:textId="1965D661"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1" w:history="1">
        <w:r w:rsidR="005A7EB7" w:rsidRPr="00EF7183">
          <w:rPr>
            <w:rStyle w:val="Hyperlink"/>
            <w:rFonts w:cstheme="minorHAnsi"/>
            <w:bCs/>
            <w:noProof/>
          </w:rPr>
          <w:t>Bijlage A</w:t>
        </w:r>
        <w:r w:rsidR="005A7EB7">
          <w:rPr>
            <w:rFonts w:cstheme="minorBidi"/>
            <w:b w:val="0"/>
            <w:noProof/>
            <w:color w:val="auto"/>
            <w:kern w:val="2"/>
            <w14:ligatures w14:val="standardContextual"/>
          </w:rPr>
          <w:tab/>
        </w:r>
        <w:r w:rsidR="005A7EB7" w:rsidRPr="00EF7183">
          <w:rPr>
            <w:rStyle w:val="Hyperlink"/>
            <w:rFonts w:cstheme="minorHAnsi"/>
            <w:bCs/>
            <w:noProof/>
          </w:rPr>
          <w:t>ARIV</w:t>
        </w:r>
        <w:r w:rsidR="005A7EB7">
          <w:rPr>
            <w:noProof/>
            <w:webHidden/>
          </w:rPr>
          <w:tab/>
        </w:r>
        <w:r w:rsidR="005A7EB7">
          <w:rPr>
            <w:noProof/>
            <w:webHidden/>
          </w:rPr>
          <w:fldChar w:fldCharType="begin"/>
        </w:r>
        <w:r w:rsidR="005A7EB7">
          <w:rPr>
            <w:noProof/>
            <w:webHidden/>
          </w:rPr>
          <w:instrText xml:space="preserve"> PAGEREF _Toc147399081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169E5573" w14:textId="1935DC49"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2" w:history="1">
        <w:r w:rsidR="005A7EB7" w:rsidRPr="00EF7183">
          <w:rPr>
            <w:rStyle w:val="Hyperlink"/>
            <w:rFonts w:cstheme="minorHAnsi"/>
            <w:bCs/>
            <w:noProof/>
          </w:rPr>
          <w:t>Bijlage B</w:t>
        </w:r>
        <w:r w:rsidR="005A7EB7">
          <w:rPr>
            <w:rFonts w:cstheme="minorBidi"/>
            <w:b w:val="0"/>
            <w:noProof/>
            <w:color w:val="auto"/>
            <w:kern w:val="2"/>
            <w14:ligatures w14:val="standardContextual"/>
          </w:rPr>
          <w:tab/>
        </w:r>
        <w:r w:rsidR="005A7EB7" w:rsidRPr="00EF7183">
          <w:rPr>
            <w:rStyle w:val="Hyperlink"/>
            <w:rFonts w:cstheme="minorHAnsi"/>
            <w:bCs/>
            <w:noProof/>
          </w:rPr>
          <w:t>Beschrijvend Document Bijlage C Inschrijving</w:t>
        </w:r>
        <w:r w:rsidR="005A7EB7">
          <w:rPr>
            <w:noProof/>
            <w:webHidden/>
          </w:rPr>
          <w:tab/>
        </w:r>
        <w:r w:rsidR="005A7EB7">
          <w:rPr>
            <w:noProof/>
            <w:webHidden/>
          </w:rPr>
          <w:fldChar w:fldCharType="begin"/>
        </w:r>
        <w:r w:rsidR="005A7EB7">
          <w:rPr>
            <w:noProof/>
            <w:webHidden/>
          </w:rPr>
          <w:instrText xml:space="preserve"> PAGEREF _Toc147399082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5340C96F" w14:textId="477ABFA4"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3" w:history="1">
        <w:r w:rsidR="005A7EB7" w:rsidRPr="00EF7183">
          <w:rPr>
            <w:rStyle w:val="Hyperlink"/>
            <w:rFonts w:cstheme="minorHAnsi"/>
            <w:bCs/>
            <w:noProof/>
          </w:rPr>
          <w:t>Bijlage D</w:t>
        </w:r>
        <w:r w:rsidR="005A7EB7">
          <w:rPr>
            <w:rFonts w:cstheme="minorBidi"/>
            <w:b w:val="0"/>
            <w:noProof/>
            <w:color w:val="auto"/>
            <w:kern w:val="2"/>
            <w14:ligatures w14:val="standardContextual"/>
          </w:rPr>
          <w:tab/>
        </w:r>
        <w:r w:rsidR="005A7EB7" w:rsidRPr="00EF7183">
          <w:rPr>
            <w:rStyle w:val="Hyperlink"/>
            <w:rFonts w:cstheme="minorHAnsi"/>
            <w:bCs/>
            <w:noProof/>
          </w:rPr>
          <w:t>Nadere Overeenkomst/Orderformulier</w:t>
        </w:r>
        <w:r w:rsidR="005A7EB7">
          <w:rPr>
            <w:noProof/>
            <w:webHidden/>
          </w:rPr>
          <w:tab/>
        </w:r>
        <w:r w:rsidR="005A7EB7">
          <w:rPr>
            <w:noProof/>
            <w:webHidden/>
          </w:rPr>
          <w:fldChar w:fldCharType="begin"/>
        </w:r>
        <w:r w:rsidR="005A7EB7">
          <w:rPr>
            <w:noProof/>
            <w:webHidden/>
          </w:rPr>
          <w:instrText xml:space="preserve"> PAGEREF _Toc147399083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777C8B0D" w14:textId="5324AD92"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4" w:history="1">
        <w:r w:rsidR="005A7EB7" w:rsidRPr="00EF7183">
          <w:rPr>
            <w:rStyle w:val="Hyperlink"/>
            <w:rFonts w:cstheme="minorHAnsi"/>
            <w:bCs/>
            <w:noProof/>
          </w:rPr>
          <w:t>Bijlage E</w:t>
        </w:r>
        <w:r w:rsidR="005A7EB7">
          <w:rPr>
            <w:rFonts w:cstheme="minorBidi"/>
            <w:b w:val="0"/>
            <w:noProof/>
            <w:color w:val="auto"/>
            <w:kern w:val="2"/>
            <w14:ligatures w14:val="standardContextual"/>
          </w:rPr>
          <w:tab/>
        </w:r>
        <w:r w:rsidR="005A7EB7" w:rsidRPr="00EF7183">
          <w:rPr>
            <w:rStyle w:val="Hyperlink"/>
            <w:rFonts w:cstheme="minorHAnsi"/>
            <w:bCs/>
            <w:noProof/>
          </w:rPr>
          <w:t>Nota [‘s] van Inlichtingen</w:t>
        </w:r>
        <w:r w:rsidR="005A7EB7">
          <w:rPr>
            <w:noProof/>
            <w:webHidden/>
          </w:rPr>
          <w:tab/>
        </w:r>
        <w:r w:rsidR="005A7EB7">
          <w:rPr>
            <w:noProof/>
            <w:webHidden/>
          </w:rPr>
          <w:fldChar w:fldCharType="begin"/>
        </w:r>
        <w:r w:rsidR="005A7EB7">
          <w:rPr>
            <w:noProof/>
            <w:webHidden/>
          </w:rPr>
          <w:instrText xml:space="preserve"> PAGEREF _Toc147399084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7FEF68DB" w14:textId="417DE4EE"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5" w:history="1">
        <w:r w:rsidR="005A7EB7" w:rsidRPr="00EF7183">
          <w:rPr>
            <w:rStyle w:val="Hyperlink"/>
            <w:rFonts w:cstheme="minorHAnsi"/>
            <w:bCs/>
            <w:noProof/>
          </w:rPr>
          <w:t>Bijlage F</w:t>
        </w:r>
        <w:r w:rsidR="005A7EB7">
          <w:rPr>
            <w:rFonts w:cstheme="minorBidi"/>
            <w:b w:val="0"/>
            <w:noProof/>
            <w:color w:val="auto"/>
            <w:kern w:val="2"/>
            <w14:ligatures w14:val="standardContextual"/>
          </w:rPr>
          <w:tab/>
        </w:r>
        <w:r w:rsidR="005A7EB7" w:rsidRPr="00EF7183">
          <w:rPr>
            <w:rStyle w:val="Hyperlink"/>
            <w:rFonts w:cstheme="minorHAnsi"/>
            <w:bCs/>
            <w:noProof/>
          </w:rPr>
          <w:t>Prijzenblad</w:t>
        </w:r>
        <w:r w:rsidR="005A7EB7">
          <w:rPr>
            <w:noProof/>
            <w:webHidden/>
          </w:rPr>
          <w:tab/>
        </w:r>
        <w:r w:rsidR="005A7EB7">
          <w:rPr>
            <w:noProof/>
            <w:webHidden/>
          </w:rPr>
          <w:fldChar w:fldCharType="begin"/>
        </w:r>
        <w:r w:rsidR="005A7EB7">
          <w:rPr>
            <w:noProof/>
            <w:webHidden/>
          </w:rPr>
          <w:instrText xml:space="preserve"> PAGEREF _Toc147399085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1E969292" w14:textId="5E92723B"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6" w:history="1">
        <w:r w:rsidR="005A7EB7" w:rsidRPr="00EF7183">
          <w:rPr>
            <w:rStyle w:val="Hyperlink"/>
            <w:rFonts w:cstheme="minorHAnsi"/>
            <w:bCs/>
            <w:noProof/>
          </w:rPr>
          <w:t>Bijlage G</w:t>
        </w:r>
        <w:r w:rsidR="005A7EB7">
          <w:rPr>
            <w:rFonts w:cstheme="minorBidi"/>
            <w:b w:val="0"/>
            <w:noProof/>
            <w:color w:val="auto"/>
            <w:kern w:val="2"/>
            <w14:ligatures w14:val="standardContextual"/>
          </w:rPr>
          <w:tab/>
        </w:r>
        <w:r w:rsidR="005A7EB7" w:rsidRPr="00EF7183">
          <w:rPr>
            <w:rStyle w:val="Hyperlink"/>
            <w:rFonts w:cstheme="minorHAnsi"/>
            <w:bCs/>
            <w:noProof/>
          </w:rPr>
          <w:t>Verslag Verificatiebespreking</w:t>
        </w:r>
        <w:r w:rsidR="005A7EB7">
          <w:rPr>
            <w:noProof/>
            <w:webHidden/>
          </w:rPr>
          <w:tab/>
        </w:r>
        <w:r w:rsidR="005A7EB7">
          <w:rPr>
            <w:noProof/>
            <w:webHidden/>
          </w:rPr>
          <w:fldChar w:fldCharType="begin"/>
        </w:r>
        <w:r w:rsidR="005A7EB7">
          <w:rPr>
            <w:noProof/>
            <w:webHidden/>
          </w:rPr>
          <w:instrText xml:space="preserve"> PAGEREF _Toc147399086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1181AC01" w14:textId="4D9CAF51"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7" w:history="1">
        <w:r w:rsidR="005A7EB7" w:rsidRPr="00EF7183">
          <w:rPr>
            <w:rStyle w:val="Hyperlink"/>
            <w:rFonts w:cstheme="minorHAnsi"/>
            <w:bCs/>
            <w:noProof/>
          </w:rPr>
          <w:t>Bijlage H</w:t>
        </w:r>
        <w:r w:rsidR="005A7EB7">
          <w:rPr>
            <w:rFonts w:cstheme="minorBidi"/>
            <w:b w:val="0"/>
            <w:noProof/>
            <w:color w:val="auto"/>
            <w:kern w:val="2"/>
            <w14:ligatures w14:val="standardContextual"/>
          </w:rPr>
          <w:tab/>
        </w:r>
        <w:r w:rsidR="005A7EB7" w:rsidRPr="00EF7183">
          <w:rPr>
            <w:rStyle w:val="Hyperlink"/>
            <w:rFonts w:cstheme="minorHAnsi"/>
            <w:bCs/>
            <w:noProof/>
          </w:rPr>
          <w:t>Geheimhoudingsovereenkomst</w:t>
        </w:r>
        <w:r w:rsidR="005A7EB7">
          <w:rPr>
            <w:noProof/>
            <w:webHidden/>
          </w:rPr>
          <w:tab/>
        </w:r>
        <w:r w:rsidR="005A7EB7">
          <w:rPr>
            <w:noProof/>
            <w:webHidden/>
          </w:rPr>
          <w:fldChar w:fldCharType="begin"/>
        </w:r>
        <w:r w:rsidR="005A7EB7">
          <w:rPr>
            <w:noProof/>
            <w:webHidden/>
          </w:rPr>
          <w:instrText xml:space="preserve"> PAGEREF _Toc147399087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36B06859" w14:textId="7CC0E5A4" w:rsidR="005A7EB7" w:rsidRDefault="00000000">
      <w:pPr>
        <w:pStyle w:val="Inhopg1"/>
        <w:tabs>
          <w:tab w:val="left" w:pos="1100"/>
          <w:tab w:val="right" w:leader="dot" w:pos="9016"/>
        </w:tabs>
        <w:rPr>
          <w:rFonts w:cstheme="minorBidi"/>
          <w:b w:val="0"/>
          <w:noProof/>
          <w:color w:val="auto"/>
          <w:kern w:val="2"/>
          <w14:ligatures w14:val="standardContextual"/>
        </w:rPr>
      </w:pPr>
      <w:hyperlink w:anchor="_Toc147399088" w:history="1">
        <w:r w:rsidR="005A7EB7" w:rsidRPr="00EF7183">
          <w:rPr>
            <w:rStyle w:val="Hyperlink"/>
            <w:rFonts w:cstheme="minorHAnsi"/>
            <w:bCs/>
            <w:noProof/>
          </w:rPr>
          <w:t>Bijlage I</w:t>
        </w:r>
        <w:r w:rsidR="005A7EB7">
          <w:rPr>
            <w:rFonts w:cstheme="minorBidi"/>
            <w:b w:val="0"/>
            <w:noProof/>
            <w:color w:val="auto"/>
            <w:kern w:val="2"/>
            <w14:ligatures w14:val="standardContextual"/>
          </w:rPr>
          <w:tab/>
        </w:r>
        <w:r w:rsidR="005A7EB7" w:rsidRPr="00EF7183">
          <w:rPr>
            <w:rStyle w:val="Hyperlink"/>
            <w:rFonts w:cstheme="minorHAnsi"/>
            <w:bCs/>
            <w:noProof/>
          </w:rPr>
          <w:t xml:space="preserve"> Service Level Agreement</w:t>
        </w:r>
        <w:r w:rsidR="005A7EB7">
          <w:rPr>
            <w:noProof/>
            <w:webHidden/>
          </w:rPr>
          <w:tab/>
        </w:r>
        <w:r w:rsidR="005A7EB7">
          <w:rPr>
            <w:noProof/>
            <w:webHidden/>
          </w:rPr>
          <w:fldChar w:fldCharType="begin"/>
        </w:r>
        <w:r w:rsidR="005A7EB7">
          <w:rPr>
            <w:noProof/>
            <w:webHidden/>
          </w:rPr>
          <w:instrText xml:space="preserve"> PAGEREF _Toc147399088 \h </w:instrText>
        </w:r>
        <w:r w:rsidR="005A7EB7">
          <w:rPr>
            <w:noProof/>
            <w:webHidden/>
          </w:rPr>
        </w:r>
        <w:r w:rsidR="005A7EB7">
          <w:rPr>
            <w:noProof/>
            <w:webHidden/>
          </w:rPr>
          <w:fldChar w:fldCharType="separate"/>
        </w:r>
        <w:r w:rsidR="005A7EB7">
          <w:rPr>
            <w:noProof/>
            <w:webHidden/>
          </w:rPr>
          <w:t>12</w:t>
        </w:r>
        <w:r w:rsidR="005A7EB7">
          <w:rPr>
            <w:noProof/>
            <w:webHidden/>
          </w:rPr>
          <w:fldChar w:fldCharType="end"/>
        </w:r>
      </w:hyperlink>
    </w:p>
    <w:p w14:paraId="247C897F" w14:textId="289FEAD6" w:rsidR="002E1DF7" w:rsidRPr="00674B91" w:rsidRDefault="002B018D" w:rsidP="00C62891">
      <w:pPr>
        <w:rPr>
          <w:rFonts w:cstheme="minorHAnsi"/>
          <w:szCs w:val="22"/>
        </w:rPr>
      </w:pPr>
      <w:r w:rsidRPr="00674B91">
        <w:rPr>
          <w:rFonts w:eastAsiaTheme="minorEastAsia" w:cstheme="minorHAnsi"/>
          <w:b/>
          <w:color w:val="0000FF"/>
          <w:szCs w:val="22"/>
        </w:rPr>
        <w:fldChar w:fldCharType="end"/>
      </w:r>
      <w:r w:rsidR="00331F39" w:rsidRPr="00674B91">
        <w:rPr>
          <w:rFonts w:cstheme="minorHAnsi"/>
          <w:szCs w:val="22"/>
        </w:rPr>
        <w:br w:type="page"/>
      </w:r>
    </w:p>
    <w:p w14:paraId="475C4C69" w14:textId="77777777" w:rsidR="00EF6927" w:rsidRPr="00674B91" w:rsidRDefault="00EF6927" w:rsidP="00EF6927">
      <w:pPr>
        <w:suppressAutoHyphens/>
        <w:spacing w:after="0" w:line="284" w:lineRule="atLeast"/>
        <w:rPr>
          <w:rFonts w:cstheme="minorHAnsi"/>
          <w:szCs w:val="22"/>
        </w:rPr>
      </w:pPr>
      <w:r w:rsidRPr="00674B91">
        <w:rPr>
          <w:rFonts w:cstheme="minorHAnsi"/>
          <w:szCs w:val="22"/>
        </w:rPr>
        <w:lastRenderedPageBreak/>
        <w:t>[</w:t>
      </w:r>
      <w:r w:rsidRPr="00674B91">
        <w:rPr>
          <w:rFonts w:cstheme="minorHAnsi"/>
          <w:i/>
          <w:szCs w:val="22"/>
        </w:rPr>
        <w:t>Toelichting: deze modelraamovereenkomst kan worden gehanteerd voor raamovereenkomsten die door de Opdrachtgever worden gesloten met één leverancier naar aanleiding van een aanbestedingsprocedure voor een overheidsopdracht voor leveringen. Op deze raamovereenkomst zijn de ARIV van toepassing</w:t>
      </w:r>
      <w:r w:rsidRPr="00674B91">
        <w:rPr>
          <w:rFonts w:cstheme="minorHAnsi"/>
          <w:szCs w:val="22"/>
        </w:rPr>
        <w:t>.]</w:t>
      </w:r>
    </w:p>
    <w:p w14:paraId="348AAEAF" w14:textId="77777777" w:rsidR="00EF6927" w:rsidRPr="00674B91" w:rsidRDefault="00EF6927" w:rsidP="00491BF1">
      <w:pPr>
        <w:suppressAutoHyphens/>
        <w:spacing w:line="284" w:lineRule="atLeast"/>
        <w:jc w:val="both"/>
        <w:rPr>
          <w:rFonts w:cstheme="minorHAnsi"/>
          <w:b/>
          <w:szCs w:val="22"/>
        </w:rPr>
      </w:pPr>
    </w:p>
    <w:p w14:paraId="03ECF36A" w14:textId="176C65D1" w:rsidR="00491BF1" w:rsidRPr="00674B91" w:rsidRDefault="00491BF1" w:rsidP="00491BF1">
      <w:pPr>
        <w:suppressAutoHyphens/>
        <w:spacing w:line="284" w:lineRule="atLeast"/>
        <w:jc w:val="both"/>
        <w:rPr>
          <w:rFonts w:cstheme="minorHAnsi"/>
          <w:b/>
          <w:szCs w:val="22"/>
        </w:rPr>
      </w:pPr>
      <w:r w:rsidRPr="00674B91">
        <w:rPr>
          <w:rFonts w:cstheme="minorHAnsi"/>
          <w:b/>
          <w:szCs w:val="22"/>
        </w:rPr>
        <w:t>De ondergetekenden:</w:t>
      </w:r>
    </w:p>
    <w:p w14:paraId="3442EB4C" w14:textId="410B5810" w:rsidR="00491BF1" w:rsidRPr="00674B91" w:rsidRDefault="00491BF1" w:rsidP="00491BF1">
      <w:pPr>
        <w:spacing w:line="360" w:lineRule="auto"/>
        <w:rPr>
          <w:rFonts w:cstheme="minorHAnsi"/>
          <w:szCs w:val="22"/>
        </w:rPr>
      </w:pPr>
      <w:r w:rsidRPr="00674B91">
        <w:rPr>
          <w:rFonts w:cstheme="minorHAnsi"/>
          <w:b/>
          <w:szCs w:val="22"/>
        </w:rPr>
        <w:t>Veiligheidsregio Amsterdam-Amstelland</w:t>
      </w:r>
      <w:r w:rsidRPr="00674B91">
        <w:rPr>
          <w:rFonts w:cstheme="minorHAnsi"/>
          <w:szCs w:val="22"/>
        </w:rPr>
        <w:t xml:space="preserve">, statutair gevestigd te Amsterdam, kantoorhoudende te (1097 AH) Amsterdam, aan de Ringdijk 98, ingeschreven in het handelsregister van de Kamer van Koophandel en fabrieken onder nummer 34380742-0003, ten deze rechtsgeldig vertegenwoordigd </w:t>
      </w:r>
      <w:r w:rsidRPr="00EC0100">
        <w:rPr>
          <w:rFonts w:cstheme="minorHAnsi"/>
          <w:szCs w:val="22"/>
        </w:rPr>
        <w:t>door de heer</w:t>
      </w:r>
      <w:r w:rsidRPr="00EC0100" w:rsidDel="002B2305">
        <w:rPr>
          <w:rFonts w:cstheme="minorHAnsi"/>
          <w:szCs w:val="22"/>
        </w:rPr>
        <w:t xml:space="preserve"> </w:t>
      </w:r>
      <w:r w:rsidRPr="00EC0100">
        <w:rPr>
          <w:rFonts w:cstheme="minorHAnsi"/>
          <w:szCs w:val="22"/>
        </w:rPr>
        <w:t>T. van Lieshout, in zijn hoedanigheid van Directeur Veiligheidsregio/ Commandant Brandweer Amsterdam-Amstelland</w:t>
      </w:r>
      <w:r w:rsidRPr="00EC0100" w:rsidDel="002F3CB6">
        <w:rPr>
          <w:rFonts w:cstheme="minorHAnsi"/>
          <w:szCs w:val="22"/>
        </w:rPr>
        <w:t xml:space="preserve"> </w:t>
      </w:r>
      <w:r w:rsidRPr="00EC0100">
        <w:rPr>
          <w:rFonts w:cstheme="minorHAnsi"/>
          <w:szCs w:val="22"/>
        </w:rPr>
        <w:t>hierna te</w:t>
      </w:r>
      <w:r w:rsidRPr="00674B91">
        <w:rPr>
          <w:rFonts w:cstheme="minorHAnsi"/>
          <w:szCs w:val="22"/>
        </w:rPr>
        <w:t xml:space="preserve"> noemen: “Opdrachtgever”,</w:t>
      </w:r>
    </w:p>
    <w:p w14:paraId="06498885" w14:textId="77777777" w:rsidR="00491BF1" w:rsidRPr="00674B91" w:rsidRDefault="00491BF1" w:rsidP="00491BF1">
      <w:pPr>
        <w:spacing w:line="360" w:lineRule="auto"/>
        <w:rPr>
          <w:rFonts w:cstheme="minorHAnsi"/>
          <w:szCs w:val="22"/>
        </w:rPr>
      </w:pPr>
      <w:r w:rsidRPr="00674B91">
        <w:rPr>
          <w:rFonts w:cstheme="minorHAnsi"/>
          <w:szCs w:val="22"/>
        </w:rPr>
        <w:t>en</w:t>
      </w:r>
    </w:p>
    <w:p w14:paraId="4E071BD9" w14:textId="74C5A790" w:rsidR="00491BF1" w:rsidRPr="00674B91" w:rsidRDefault="00491BF1" w:rsidP="00491BF1">
      <w:pPr>
        <w:spacing w:line="360" w:lineRule="auto"/>
        <w:rPr>
          <w:rFonts w:cstheme="minorHAnsi"/>
          <w:szCs w:val="22"/>
        </w:rPr>
      </w:pPr>
      <w:r w:rsidRPr="00674B91">
        <w:rPr>
          <w:rFonts w:cstheme="minorHAnsi"/>
          <w:b/>
          <w:szCs w:val="22"/>
        </w:rPr>
        <w:t>[Bedrijfsnaam],</w:t>
      </w:r>
      <w:r w:rsidRPr="00674B91">
        <w:rPr>
          <w:rFonts w:cstheme="minorHAnsi"/>
          <w:szCs w:val="22"/>
        </w:rPr>
        <w:t xml:space="preserve"> statutair gevestigd te [Plaats], kantoorhoudende te (Postcode) [Plaats], aan de [Adres], ingeschreven in het handelsregister van de Kamer van Koophandel en fabrieken onder nummer </w:t>
      </w:r>
      <w:r w:rsidR="00EC0100">
        <w:rPr>
          <w:rFonts w:cstheme="minorHAnsi"/>
          <w:szCs w:val="22"/>
        </w:rPr>
        <w:t>[nummer]</w:t>
      </w:r>
      <w:r w:rsidRPr="00674B91">
        <w:rPr>
          <w:rFonts w:cstheme="minorHAnsi"/>
          <w:szCs w:val="22"/>
        </w:rPr>
        <w:t>, ten deze rechtsgeldig vertegenwoordigd door de heer/mevrouw [naam], in zijn hoedanigheid van [Functie]</w:t>
      </w:r>
      <w:r w:rsidRPr="00674B91" w:rsidDel="002F3CB6">
        <w:rPr>
          <w:rFonts w:cstheme="minorHAnsi"/>
          <w:szCs w:val="22"/>
        </w:rPr>
        <w:t xml:space="preserve"> </w:t>
      </w:r>
      <w:r w:rsidRPr="00674B91">
        <w:rPr>
          <w:rFonts w:cstheme="minorHAnsi"/>
          <w:szCs w:val="22"/>
        </w:rPr>
        <w:t>hierna te noemen: “</w:t>
      </w:r>
      <w:r w:rsidRPr="00674B91">
        <w:rPr>
          <w:rFonts w:cstheme="minorHAnsi"/>
          <w:b/>
          <w:szCs w:val="22"/>
        </w:rPr>
        <w:t>Opdrachtnemer</w:t>
      </w:r>
      <w:r w:rsidRPr="00674B91">
        <w:rPr>
          <w:rFonts w:cstheme="minorHAnsi"/>
          <w:szCs w:val="22"/>
        </w:rPr>
        <w:t>”.</w:t>
      </w:r>
    </w:p>
    <w:p w14:paraId="4C8537DE" w14:textId="3215A904" w:rsidR="00491BF1" w:rsidRPr="00674B91" w:rsidRDefault="00491BF1" w:rsidP="007A05DD">
      <w:pPr>
        <w:tabs>
          <w:tab w:val="left" w:pos="0"/>
          <w:tab w:val="left" w:pos="1134"/>
          <w:tab w:val="left" w:pos="1701"/>
        </w:tabs>
        <w:ind w:right="35"/>
        <w:jc w:val="both"/>
        <w:rPr>
          <w:rFonts w:cstheme="minorHAnsi"/>
          <w:szCs w:val="22"/>
        </w:rPr>
      </w:pPr>
      <w:r w:rsidRPr="00674B91">
        <w:rPr>
          <w:rFonts w:cstheme="minorHAnsi"/>
          <w:szCs w:val="22"/>
        </w:rPr>
        <w:t>hierna ieder afzonderlijk respectievelijk gezamenlijk te noemen: "</w:t>
      </w:r>
      <w:r w:rsidRPr="00674B91">
        <w:rPr>
          <w:rFonts w:cstheme="minorHAnsi"/>
          <w:b/>
          <w:szCs w:val="22"/>
        </w:rPr>
        <w:t>Partij</w:t>
      </w:r>
      <w:r w:rsidRPr="00674B91">
        <w:rPr>
          <w:rFonts w:cstheme="minorHAnsi"/>
          <w:szCs w:val="22"/>
        </w:rPr>
        <w:t>" en "</w:t>
      </w:r>
      <w:r w:rsidRPr="00674B91">
        <w:rPr>
          <w:rFonts w:cstheme="minorHAnsi"/>
          <w:b/>
          <w:szCs w:val="22"/>
        </w:rPr>
        <w:t>Partijen</w:t>
      </w:r>
      <w:r w:rsidRPr="00674B91">
        <w:rPr>
          <w:rFonts w:cstheme="minorHAnsi"/>
          <w:szCs w:val="22"/>
        </w:rPr>
        <w:t>".</w:t>
      </w:r>
    </w:p>
    <w:p w14:paraId="58B38A0D" w14:textId="77777777" w:rsidR="002E1DF7" w:rsidRPr="00674B91" w:rsidRDefault="002E1DF7" w:rsidP="002E1DF7">
      <w:pPr>
        <w:pStyle w:val="paragraph"/>
        <w:spacing w:before="0" w:beforeAutospacing="0" w:after="0" w:afterAutospacing="0"/>
        <w:ind w:right="-15"/>
        <w:textAlignment w:val="baseline"/>
        <w:rPr>
          <w:rFonts w:asciiTheme="minorHAnsi" w:hAnsiTheme="minorHAnsi" w:cstheme="minorHAnsi"/>
          <w:sz w:val="22"/>
          <w:szCs w:val="22"/>
        </w:rPr>
      </w:pPr>
      <w:r w:rsidRPr="00674B91">
        <w:rPr>
          <w:rStyle w:val="eop"/>
          <w:rFonts w:asciiTheme="minorHAnsi" w:hAnsiTheme="minorHAnsi" w:cstheme="minorHAnsi"/>
          <w:sz w:val="22"/>
          <w:szCs w:val="22"/>
        </w:rPr>
        <w:t> </w:t>
      </w:r>
    </w:p>
    <w:p w14:paraId="7AC40869" w14:textId="77777777" w:rsidR="002E1DF7" w:rsidRPr="00674B91" w:rsidRDefault="002E1DF7" w:rsidP="002E1DF7">
      <w:pPr>
        <w:pStyle w:val="paragraph"/>
        <w:spacing w:before="0" w:beforeAutospacing="0" w:after="0" w:afterAutospacing="0"/>
        <w:ind w:right="-15"/>
        <w:textAlignment w:val="baseline"/>
        <w:rPr>
          <w:rFonts w:asciiTheme="minorHAnsi" w:hAnsiTheme="minorHAnsi" w:cstheme="minorHAnsi"/>
          <w:sz w:val="22"/>
          <w:szCs w:val="22"/>
        </w:rPr>
      </w:pPr>
      <w:r w:rsidRPr="00674B91">
        <w:rPr>
          <w:rStyle w:val="eop"/>
          <w:rFonts w:asciiTheme="minorHAnsi" w:hAnsiTheme="minorHAnsi" w:cstheme="minorHAnsi"/>
          <w:sz w:val="22"/>
          <w:szCs w:val="22"/>
        </w:rPr>
        <w:t> </w:t>
      </w:r>
    </w:p>
    <w:p w14:paraId="4D838F5E" w14:textId="77777777" w:rsidR="002E1DF7" w:rsidRPr="00674B91" w:rsidRDefault="002E1DF7" w:rsidP="002E1DF7">
      <w:pPr>
        <w:pStyle w:val="paragraph"/>
        <w:spacing w:before="0" w:beforeAutospacing="0" w:after="0" w:afterAutospacing="0"/>
        <w:ind w:right="-15"/>
        <w:textAlignment w:val="baseline"/>
        <w:rPr>
          <w:rStyle w:val="eop"/>
          <w:rFonts w:asciiTheme="minorHAnsi" w:hAnsiTheme="minorHAnsi" w:cstheme="minorHAnsi"/>
          <w:sz w:val="22"/>
          <w:szCs w:val="22"/>
        </w:rPr>
      </w:pPr>
      <w:r w:rsidRPr="00674B91">
        <w:rPr>
          <w:rStyle w:val="normaltextrun"/>
          <w:rFonts w:asciiTheme="minorHAnsi" w:hAnsiTheme="minorHAnsi" w:cstheme="minorHAnsi"/>
          <w:b/>
          <w:bCs/>
          <w:sz w:val="22"/>
          <w:szCs w:val="22"/>
        </w:rPr>
        <w:t>OVERWEGENDE DAT:</w:t>
      </w:r>
      <w:r w:rsidRPr="00674B91">
        <w:rPr>
          <w:rStyle w:val="eop"/>
          <w:rFonts w:asciiTheme="minorHAnsi" w:hAnsiTheme="minorHAnsi" w:cstheme="minorHAnsi"/>
          <w:sz w:val="22"/>
          <w:szCs w:val="22"/>
        </w:rPr>
        <w:t> </w:t>
      </w:r>
    </w:p>
    <w:p w14:paraId="37112BA7" w14:textId="77777777" w:rsidR="007A05DD" w:rsidRPr="00674B91" w:rsidRDefault="007A05DD" w:rsidP="002E1DF7">
      <w:pPr>
        <w:pStyle w:val="paragraph"/>
        <w:spacing w:before="0" w:beforeAutospacing="0" w:after="0" w:afterAutospacing="0"/>
        <w:ind w:right="-15"/>
        <w:textAlignment w:val="baseline"/>
        <w:rPr>
          <w:rFonts w:asciiTheme="minorHAnsi" w:hAnsiTheme="minorHAnsi" w:cstheme="minorHAnsi"/>
          <w:sz w:val="22"/>
          <w:szCs w:val="22"/>
        </w:rPr>
      </w:pPr>
    </w:p>
    <w:p w14:paraId="52C50DF5" w14:textId="4EE793CC" w:rsidR="00E72E1A" w:rsidRPr="00674B91" w:rsidRDefault="002E1DF7" w:rsidP="00E72E1A">
      <w:pPr>
        <w:suppressAutoHyphens/>
        <w:spacing w:after="0" w:line="284" w:lineRule="atLeast"/>
        <w:rPr>
          <w:rFonts w:cstheme="minorHAnsi"/>
          <w:b/>
          <w:szCs w:val="22"/>
        </w:rPr>
      </w:pPr>
      <w:r w:rsidRPr="00674B91">
        <w:rPr>
          <w:rStyle w:val="eop"/>
          <w:rFonts w:cstheme="minorHAnsi"/>
          <w:szCs w:val="22"/>
        </w:rPr>
        <w:t> </w:t>
      </w:r>
    </w:p>
    <w:p w14:paraId="6CB54785" w14:textId="77777777" w:rsidR="00E72E1A" w:rsidRPr="00674B91" w:rsidRDefault="00E72E1A" w:rsidP="005036E1">
      <w:pPr>
        <w:numPr>
          <w:ilvl w:val="0"/>
          <w:numId w:val="12"/>
        </w:numPr>
        <w:suppressAutoHyphens/>
        <w:spacing w:after="0" w:line="284" w:lineRule="atLeast"/>
        <w:rPr>
          <w:rFonts w:cstheme="minorHAnsi"/>
          <w:szCs w:val="22"/>
        </w:rPr>
      </w:pPr>
      <w:r w:rsidRPr="00674B91">
        <w:rPr>
          <w:rFonts w:cstheme="minorHAnsi"/>
          <w:szCs w:val="22"/>
        </w:rPr>
        <w:t xml:space="preserve">De Opdrachtgever wenst, gedurende de periode zoals omschreven in artikel 6 van deze Raamovereenkomst, vaste afspraken te maken met de Opdrachtnemer met betrekking tot de levering van de Producten door middel van het sluiten van een Raamovereenkomst. </w:t>
      </w:r>
    </w:p>
    <w:p w14:paraId="01859927" w14:textId="77777777" w:rsidR="00E72E1A" w:rsidRPr="00674B91" w:rsidRDefault="00E72E1A" w:rsidP="00E72E1A">
      <w:pPr>
        <w:suppressAutoHyphens/>
        <w:spacing w:after="0" w:line="284" w:lineRule="atLeast"/>
        <w:ind w:left="564"/>
        <w:rPr>
          <w:rFonts w:cstheme="minorHAnsi"/>
          <w:szCs w:val="22"/>
        </w:rPr>
      </w:pPr>
    </w:p>
    <w:p w14:paraId="7D512CEE" w14:textId="77777777" w:rsidR="00E72E1A" w:rsidRPr="00674B91" w:rsidRDefault="00E72E1A" w:rsidP="005036E1">
      <w:pPr>
        <w:numPr>
          <w:ilvl w:val="0"/>
          <w:numId w:val="12"/>
        </w:numPr>
        <w:suppressAutoHyphens/>
        <w:spacing w:after="0" w:line="284" w:lineRule="atLeast"/>
        <w:rPr>
          <w:rFonts w:cstheme="minorHAnsi"/>
          <w:szCs w:val="22"/>
        </w:rPr>
      </w:pPr>
      <w:r w:rsidRPr="00674B91">
        <w:rPr>
          <w:rFonts w:cstheme="minorHAnsi"/>
          <w:szCs w:val="22"/>
        </w:rPr>
        <w:t>De Opdrachtgever heeft hiervoor een [Europese] [openbare/niet openbare] [meervoudig onderhandse] aanbesteding gehouden.</w:t>
      </w:r>
    </w:p>
    <w:p w14:paraId="2E359668" w14:textId="77777777" w:rsidR="00E72E1A" w:rsidRPr="00674B91" w:rsidRDefault="00E72E1A" w:rsidP="00E72E1A">
      <w:pPr>
        <w:suppressAutoHyphens/>
        <w:spacing w:after="0" w:line="284" w:lineRule="atLeast"/>
        <w:ind w:left="564"/>
        <w:rPr>
          <w:rFonts w:cstheme="minorHAnsi"/>
          <w:szCs w:val="22"/>
        </w:rPr>
      </w:pPr>
    </w:p>
    <w:p w14:paraId="58D7E108" w14:textId="77777777" w:rsidR="00E72E1A" w:rsidRPr="00674B91" w:rsidRDefault="00E72E1A" w:rsidP="005036E1">
      <w:pPr>
        <w:numPr>
          <w:ilvl w:val="0"/>
          <w:numId w:val="12"/>
        </w:numPr>
        <w:suppressAutoHyphens/>
        <w:spacing w:after="0" w:line="284" w:lineRule="atLeast"/>
        <w:rPr>
          <w:rFonts w:cstheme="minorHAnsi"/>
          <w:szCs w:val="22"/>
        </w:rPr>
      </w:pPr>
      <w:r w:rsidRPr="00674B91">
        <w:rPr>
          <w:rFonts w:cstheme="minorHAnsi"/>
          <w:szCs w:val="22"/>
        </w:rPr>
        <w:t xml:space="preserve">De Inschrijving die de Opdrachtnemer heeft ingediend is door de Opdrachtgever als de ‘beste </w:t>
      </w:r>
    </w:p>
    <w:p w14:paraId="6CE0D428" w14:textId="77777777" w:rsidR="00E72E1A" w:rsidRPr="00674B91" w:rsidRDefault="00E72E1A" w:rsidP="00E72E1A">
      <w:pPr>
        <w:suppressAutoHyphens/>
        <w:spacing w:after="0" w:line="284" w:lineRule="atLeast"/>
        <w:ind w:firstLine="564"/>
        <w:rPr>
          <w:rFonts w:cstheme="minorHAnsi"/>
          <w:szCs w:val="22"/>
        </w:rPr>
      </w:pPr>
      <w:r w:rsidRPr="00674B91">
        <w:rPr>
          <w:rFonts w:cstheme="minorHAnsi"/>
          <w:szCs w:val="22"/>
        </w:rPr>
        <w:t xml:space="preserve">prijs-kwaliteitverhouding’ aangemerkt.        </w:t>
      </w:r>
    </w:p>
    <w:p w14:paraId="08380416" w14:textId="77777777" w:rsidR="00E72E1A" w:rsidRPr="00674B91" w:rsidRDefault="00E72E1A" w:rsidP="00E72E1A">
      <w:pPr>
        <w:suppressAutoHyphens/>
        <w:spacing w:after="0" w:line="284" w:lineRule="atLeast"/>
        <w:rPr>
          <w:rFonts w:cstheme="minorHAnsi"/>
          <w:szCs w:val="22"/>
        </w:rPr>
      </w:pPr>
    </w:p>
    <w:p w14:paraId="680175B7" w14:textId="77777777" w:rsidR="00E72E1A" w:rsidRPr="00674B91" w:rsidRDefault="00E72E1A" w:rsidP="005036E1">
      <w:pPr>
        <w:numPr>
          <w:ilvl w:val="0"/>
          <w:numId w:val="12"/>
        </w:numPr>
        <w:suppressAutoHyphens/>
        <w:spacing w:after="0" w:line="284" w:lineRule="atLeast"/>
        <w:rPr>
          <w:rFonts w:cstheme="minorHAnsi"/>
          <w:szCs w:val="22"/>
        </w:rPr>
      </w:pPr>
      <w:r w:rsidRPr="00674B91">
        <w:rPr>
          <w:rFonts w:cstheme="minorHAnsi"/>
          <w:szCs w:val="22"/>
        </w:rPr>
        <w:t xml:space="preserve">Als gevolg daarvan heeft de Opdrachtgever de opdracht voor het leveren van de Producten (definitief) gegund aan de Opdrachtnemer. </w:t>
      </w:r>
    </w:p>
    <w:p w14:paraId="1B0DD063" w14:textId="77777777" w:rsidR="00E72E1A" w:rsidRPr="00674B91" w:rsidRDefault="00E72E1A" w:rsidP="00E72E1A">
      <w:pPr>
        <w:suppressAutoHyphens/>
        <w:spacing w:after="0" w:line="284" w:lineRule="atLeast"/>
        <w:ind w:left="564"/>
        <w:rPr>
          <w:rFonts w:cstheme="minorHAnsi"/>
          <w:szCs w:val="22"/>
        </w:rPr>
      </w:pPr>
    </w:p>
    <w:p w14:paraId="7C0036CF" w14:textId="77777777" w:rsidR="00E72E1A" w:rsidRPr="00674B91" w:rsidRDefault="00E72E1A" w:rsidP="005036E1">
      <w:pPr>
        <w:numPr>
          <w:ilvl w:val="0"/>
          <w:numId w:val="12"/>
        </w:numPr>
        <w:suppressAutoHyphens/>
        <w:spacing w:after="0" w:line="284" w:lineRule="atLeast"/>
        <w:rPr>
          <w:rFonts w:cstheme="minorHAnsi"/>
          <w:szCs w:val="22"/>
        </w:rPr>
      </w:pPr>
      <w:r w:rsidRPr="00674B91">
        <w:rPr>
          <w:rFonts w:cstheme="minorHAnsi"/>
          <w:szCs w:val="22"/>
        </w:rPr>
        <w:t xml:space="preserve">De Opdrachtgever en de Opdrachtnemer wensen de voorwaarden waaronder de Producten worden geleverd in deze Overeenkomst vast te leggen. De rechten en verplichtingen die in deze Overeenkomst worden vastgelegd, zijn onlosmakelijk verbonden met de rechten en verplichtingen die zijn neergelegd in de Bescheiden. </w:t>
      </w:r>
    </w:p>
    <w:p w14:paraId="2F43A307" w14:textId="77777777" w:rsidR="00E72E1A" w:rsidRPr="00674B91" w:rsidRDefault="00E72E1A" w:rsidP="00E72E1A">
      <w:pPr>
        <w:suppressAutoHyphens/>
        <w:spacing w:after="0" w:line="284" w:lineRule="atLeast"/>
        <w:rPr>
          <w:rFonts w:cstheme="minorHAnsi"/>
          <w:b/>
          <w:szCs w:val="22"/>
        </w:rPr>
      </w:pPr>
    </w:p>
    <w:p w14:paraId="50D218E3" w14:textId="77777777" w:rsidR="00E72E1A" w:rsidRPr="00674B91" w:rsidRDefault="00E72E1A" w:rsidP="00E72E1A">
      <w:pPr>
        <w:suppressAutoHyphens/>
        <w:spacing w:after="0" w:line="284" w:lineRule="atLeast"/>
        <w:rPr>
          <w:rFonts w:cstheme="minorHAnsi"/>
          <w:b/>
          <w:szCs w:val="22"/>
        </w:rPr>
      </w:pPr>
      <w:r w:rsidRPr="00674B91">
        <w:rPr>
          <w:rFonts w:cstheme="minorHAnsi"/>
          <w:szCs w:val="22"/>
        </w:rPr>
        <w:t xml:space="preserve">Partijen zijn het volgende overeengekomen: </w:t>
      </w:r>
      <w:r w:rsidRPr="00674B91">
        <w:rPr>
          <w:rFonts w:cstheme="minorHAnsi"/>
          <w:b/>
          <w:szCs w:val="22"/>
        </w:rPr>
        <w:t xml:space="preserve"> </w:t>
      </w:r>
    </w:p>
    <w:p w14:paraId="27119209" w14:textId="77777777" w:rsidR="00E72E1A" w:rsidRPr="00674B91" w:rsidRDefault="00E72E1A" w:rsidP="00E72E1A">
      <w:pPr>
        <w:suppressAutoHyphens/>
        <w:spacing w:after="0" w:line="284" w:lineRule="atLeast"/>
        <w:rPr>
          <w:rFonts w:cstheme="minorHAnsi"/>
          <w:b/>
          <w:szCs w:val="22"/>
        </w:rPr>
      </w:pPr>
    </w:p>
    <w:p w14:paraId="681C2761" w14:textId="77777777" w:rsidR="00E72E1A" w:rsidRPr="00674B91" w:rsidRDefault="00E72E1A" w:rsidP="00A32B52">
      <w:pPr>
        <w:suppressAutoHyphens/>
        <w:spacing w:after="0" w:line="284" w:lineRule="atLeast"/>
        <w:outlineLvl w:val="0"/>
        <w:rPr>
          <w:rFonts w:cstheme="minorHAnsi"/>
          <w:b/>
          <w:szCs w:val="22"/>
        </w:rPr>
      </w:pPr>
      <w:bookmarkStart w:id="1" w:name="_Toc147399069"/>
      <w:r w:rsidRPr="00674B91">
        <w:rPr>
          <w:rFonts w:cstheme="minorHAnsi"/>
          <w:b/>
          <w:szCs w:val="22"/>
        </w:rPr>
        <w:t>Artikel 1.</w:t>
      </w:r>
      <w:r w:rsidRPr="00674B91">
        <w:rPr>
          <w:rFonts w:cstheme="minorHAnsi"/>
          <w:b/>
          <w:szCs w:val="22"/>
        </w:rPr>
        <w:tab/>
        <w:t>Definities en interpretaties</w:t>
      </w:r>
      <w:bookmarkEnd w:id="1"/>
    </w:p>
    <w:p w14:paraId="17EE22C0" w14:textId="2D5E8899" w:rsidR="001A2DC0" w:rsidRPr="001A2DC0" w:rsidRDefault="001A2DC0" w:rsidP="001A2DC0">
      <w:pPr>
        <w:suppressAutoHyphens/>
        <w:spacing w:after="0" w:line="284" w:lineRule="atLeast"/>
        <w:rPr>
          <w:rFonts w:cstheme="minorHAnsi"/>
          <w:szCs w:val="22"/>
        </w:rPr>
      </w:pPr>
      <w:r w:rsidRPr="001A2DC0">
        <w:rPr>
          <w:rFonts w:cstheme="minorHAnsi"/>
          <w:szCs w:val="22"/>
        </w:rPr>
        <w:t xml:space="preserve">De definities zoals beschreven in de Aanbestedingsstukken (Bijlage </w:t>
      </w:r>
      <w:r w:rsidR="00D34977">
        <w:rPr>
          <w:rFonts w:cstheme="minorHAnsi"/>
          <w:szCs w:val="22"/>
        </w:rPr>
        <w:t>B</w:t>
      </w:r>
      <w:r w:rsidRPr="001A2DC0">
        <w:rPr>
          <w:rFonts w:cstheme="minorHAnsi"/>
          <w:szCs w:val="22"/>
        </w:rPr>
        <w:t xml:space="preserve">) en de Algemene </w:t>
      </w:r>
    </w:p>
    <w:p w14:paraId="291695C6" w14:textId="342D0954" w:rsidR="00E72E1A" w:rsidRDefault="001A2DC0" w:rsidP="00E0353A">
      <w:pPr>
        <w:suppressAutoHyphens/>
        <w:spacing w:after="0" w:line="284" w:lineRule="atLeast"/>
        <w:rPr>
          <w:rFonts w:cstheme="minorHAnsi"/>
          <w:szCs w:val="22"/>
        </w:rPr>
      </w:pPr>
      <w:r w:rsidRPr="001A2DC0">
        <w:rPr>
          <w:rFonts w:cstheme="minorHAnsi"/>
          <w:szCs w:val="22"/>
        </w:rPr>
        <w:t xml:space="preserve">Inkoopvoorwaarden </w:t>
      </w:r>
      <w:r>
        <w:rPr>
          <w:rFonts w:cstheme="minorHAnsi"/>
          <w:szCs w:val="22"/>
        </w:rPr>
        <w:t>ARIV</w:t>
      </w:r>
      <w:r w:rsidRPr="001A2DC0">
        <w:rPr>
          <w:rFonts w:cstheme="minorHAnsi"/>
          <w:szCs w:val="22"/>
        </w:rPr>
        <w:t xml:space="preserve"> (Bijlage </w:t>
      </w:r>
      <w:r w:rsidR="00D34977">
        <w:rPr>
          <w:rFonts w:cstheme="minorHAnsi"/>
          <w:szCs w:val="22"/>
        </w:rPr>
        <w:t>A</w:t>
      </w:r>
      <w:r w:rsidRPr="001A2DC0">
        <w:rPr>
          <w:rFonts w:cstheme="minorHAnsi"/>
          <w:szCs w:val="22"/>
        </w:rPr>
        <w:t xml:space="preserve">) gelden ook voor deze </w:t>
      </w:r>
      <w:r w:rsidR="00E0353A">
        <w:rPr>
          <w:rFonts w:cstheme="minorHAnsi"/>
          <w:szCs w:val="22"/>
        </w:rPr>
        <w:t>Raamo</w:t>
      </w:r>
      <w:r w:rsidRPr="001A2DC0">
        <w:rPr>
          <w:rFonts w:cstheme="minorHAnsi"/>
          <w:szCs w:val="22"/>
        </w:rPr>
        <w:t>vereenkomst.</w:t>
      </w:r>
      <w:r>
        <w:rPr>
          <w:rFonts w:cstheme="minorHAnsi"/>
          <w:szCs w:val="22"/>
        </w:rPr>
        <w:t xml:space="preserve"> </w:t>
      </w:r>
    </w:p>
    <w:p w14:paraId="41376DC7" w14:textId="77777777" w:rsidR="00E0353A" w:rsidRPr="00674B91" w:rsidRDefault="00E0353A" w:rsidP="00E0353A">
      <w:pPr>
        <w:suppressAutoHyphens/>
        <w:spacing w:after="0" w:line="284" w:lineRule="atLeast"/>
        <w:rPr>
          <w:rFonts w:cstheme="minorHAnsi"/>
          <w:szCs w:val="22"/>
        </w:rPr>
      </w:pPr>
    </w:p>
    <w:p w14:paraId="627C9828" w14:textId="77777777" w:rsidR="00E72E1A" w:rsidRPr="00674B91" w:rsidRDefault="00E72E1A" w:rsidP="00BB51B5">
      <w:pPr>
        <w:suppressAutoHyphens/>
        <w:spacing w:after="0" w:line="284" w:lineRule="atLeast"/>
        <w:outlineLvl w:val="0"/>
        <w:rPr>
          <w:rFonts w:cstheme="minorHAnsi"/>
          <w:b/>
          <w:szCs w:val="22"/>
        </w:rPr>
      </w:pPr>
      <w:bookmarkStart w:id="2" w:name="_Toc147399070"/>
      <w:r w:rsidRPr="00674B91">
        <w:rPr>
          <w:rFonts w:cstheme="minorHAnsi"/>
          <w:b/>
          <w:szCs w:val="22"/>
        </w:rPr>
        <w:t>Artikel 2.</w:t>
      </w:r>
      <w:r w:rsidRPr="00674B91">
        <w:rPr>
          <w:rFonts w:cstheme="minorHAnsi"/>
          <w:b/>
          <w:szCs w:val="22"/>
        </w:rPr>
        <w:tab/>
        <w:t>Voorwerp van de Raamovereenkomst en Nadere Overeenkomst (orderformulier)</w:t>
      </w:r>
      <w:bookmarkEnd w:id="2"/>
    </w:p>
    <w:p w14:paraId="60E61E75" w14:textId="77777777" w:rsidR="00E72E1A" w:rsidRPr="00674B91" w:rsidRDefault="00E72E1A" w:rsidP="005036E1">
      <w:pPr>
        <w:numPr>
          <w:ilvl w:val="0"/>
          <w:numId w:val="5"/>
        </w:numPr>
        <w:suppressAutoHyphens/>
        <w:spacing w:after="0" w:line="284" w:lineRule="atLeast"/>
        <w:rPr>
          <w:rFonts w:cstheme="minorHAnsi"/>
          <w:szCs w:val="22"/>
        </w:rPr>
      </w:pPr>
      <w:r w:rsidRPr="00674B91">
        <w:rPr>
          <w:rFonts w:cstheme="minorHAnsi"/>
          <w:szCs w:val="22"/>
        </w:rPr>
        <w:t>Onder de voorwaarden van deze Raamovereenkomst en onder de voorwaarden van de Bescheiden, draagt de Opdrachtgever hierbij aan de Opdrachtnemer op om gedurende de looptijd van deze Raamovereenkomst op afroep van de Opdrachtgever de Producten te leveren.</w:t>
      </w:r>
    </w:p>
    <w:p w14:paraId="772B45DE" w14:textId="77777777" w:rsidR="00E72E1A" w:rsidRPr="00674B91" w:rsidRDefault="00E72E1A" w:rsidP="00E72E1A">
      <w:pPr>
        <w:suppressAutoHyphens/>
        <w:spacing w:after="0" w:line="284" w:lineRule="atLeast"/>
        <w:ind w:left="567"/>
        <w:rPr>
          <w:rFonts w:cstheme="minorHAnsi"/>
          <w:szCs w:val="22"/>
        </w:rPr>
      </w:pPr>
      <w:r w:rsidRPr="00674B91">
        <w:rPr>
          <w:rFonts w:cstheme="minorHAnsi"/>
          <w:szCs w:val="22"/>
        </w:rPr>
        <w:t xml:space="preserve"> </w:t>
      </w:r>
    </w:p>
    <w:p w14:paraId="52244DE8" w14:textId="77777777" w:rsidR="00E72E1A" w:rsidRPr="00674B91" w:rsidRDefault="00E72E1A" w:rsidP="005036E1">
      <w:pPr>
        <w:numPr>
          <w:ilvl w:val="0"/>
          <w:numId w:val="5"/>
        </w:numPr>
        <w:suppressAutoHyphens/>
        <w:spacing w:after="0" w:line="284" w:lineRule="atLeast"/>
        <w:rPr>
          <w:rFonts w:cstheme="minorHAnsi"/>
          <w:szCs w:val="22"/>
        </w:rPr>
      </w:pPr>
      <w:r w:rsidRPr="00674B91">
        <w:rPr>
          <w:rFonts w:cstheme="minorHAnsi"/>
          <w:szCs w:val="22"/>
        </w:rPr>
        <w:t xml:space="preserve">Iedere opdracht van de Opdrachtgever tot het leveren van de Producten onder deze Raamovereenkomst zal door de Opdrachtgever schriftelijk worden verstrekt door middel van een Nadere Overeenkomst (orderformulier), die door een bevoegde medewerker van de Opdrachtgever is ondertekend. </w:t>
      </w:r>
    </w:p>
    <w:p w14:paraId="55CDABA6" w14:textId="77777777" w:rsidR="00E72E1A" w:rsidRPr="00674B91" w:rsidRDefault="00E72E1A" w:rsidP="00E72E1A">
      <w:pPr>
        <w:suppressAutoHyphens/>
        <w:spacing w:after="0" w:line="284" w:lineRule="atLeast"/>
        <w:ind w:left="567"/>
        <w:rPr>
          <w:rFonts w:cstheme="minorHAnsi"/>
          <w:szCs w:val="22"/>
        </w:rPr>
      </w:pPr>
    </w:p>
    <w:p w14:paraId="4E3EEE7F" w14:textId="77777777" w:rsidR="00E72E1A" w:rsidRPr="00674B91" w:rsidRDefault="00E72E1A" w:rsidP="005036E1">
      <w:pPr>
        <w:numPr>
          <w:ilvl w:val="0"/>
          <w:numId w:val="5"/>
        </w:numPr>
        <w:suppressAutoHyphens/>
        <w:spacing w:after="0" w:line="284" w:lineRule="atLeast"/>
        <w:rPr>
          <w:rFonts w:cstheme="minorHAnsi"/>
          <w:szCs w:val="22"/>
        </w:rPr>
      </w:pPr>
      <w:r w:rsidRPr="00674B91">
        <w:rPr>
          <w:rFonts w:cstheme="minorHAnsi"/>
          <w:szCs w:val="22"/>
        </w:rPr>
        <w:t xml:space="preserve">De Opdrachtnemer verplicht zich hierbij om de Producten op afroep van de Opdrachtgever conform de Nadere Overeenkomst (orderformulier) te leveren en zich hierbij in alle opzichten te houden aan de rechten en verplichtingen zoals neergelegd in deze Raamovereenkomst, de Nadere Overeenkomst (orderformulier) en de Bescheiden. </w:t>
      </w:r>
    </w:p>
    <w:p w14:paraId="5F506D41" w14:textId="77777777" w:rsidR="00E72E1A" w:rsidRPr="00674B91" w:rsidRDefault="00E72E1A" w:rsidP="00E72E1A">
      <w:pPr>
        <w:suppressAutoHyphens/>
        <w:spacing w:after="0" w:line="284" w:lineRule="atLeast"/>
        <w:ind w:left="567"/>
        <w:rPr>
          <w:rFonts w:cstheme="minorHAnsi"/>
          <w:szCs w:val="22"/>
        </w:rPr>
      </w:pPr>
    </w:p>
    <w:p w14:paraId="2B7C3EC4" w14:textId="77777777" w:rsidR="00E72E1A" w:rsidRPr="00674B91" w:rsidRDefault="00E72E1A" w:rsidP="005036E1">
      <w:pPr>
        <w:numPr>
          <w:ilvl w:val="0"/>
          <w:numId w:val="5"/>
        </w:numPr>
        <w:suppressAutoHyphens/>
        <w:spacing w:after="0" w:line="284" w:lineRule="atLeast"/>
        <w:rPr>
          <w:rFonts w:cstheme="minorHAnsi"/>
          <w:szCs w:val="22"/>
        </w:rPr>
      </w:pPr>
      <w:r w:rsidRPr="00674B91">
        <w:rPr>
          <w:rFonts w:cstheme="minorHAnsi"/>
          <w:szCs w:val="22"/>
        </w:rPr>
        <w:t xml:space="preserve">De Producten worden door de Opdrachtnemer geleverd op de datum en het afleveradres dat staat vermeld in de Nadere Overeenkomst (orderformulier). </w:t>
      </w:r>
    </w:p>
    <w:p w14:paraId="5880AB1C" w14:textId="77777777" w:rsidR="00E72E1A" w:rsidRPr="00674B91" w:rsidRDefault="00E72E1A" w:rsidP="00E72E1A">
      <w:pPr>
        <w:suppressAutoHyphens/>
        <w:spacing w:after="0" w:line="284" w:lineRule="atLeast"/>
        <w:ind w:left="567"/>
        <w:rPr>
          <w:rFonts w:cstheme="minorHAnsi"/>
          <w:szCs w:val="22"/>
        </w:rPr>
      </w:pPr>
    </w:p>
    <w:p w14:paraId="5B313D11" w14:textId="77777777" w:rsidR="00E72E1A" w:rsidRPr="00674B91" w:rsidRDefault="00E72E1A" w:rsidP="005036E1">
      <w:pPr>
        <w:numPr>
          <w:ilvl w:val="0"/>
          <w:numId w:val="5"/>
        </w:numPr>
        <w:suppressAutoHyphens/>
        <w:spacing w:after="0" w:line="284" w:lineRule="atLeast"/>
        <w:rPr>
          <w:rFonts w:cstheme="minorHAnsi"/>
          <w:szCs w:val="22"/>
        </w:rPr>
      </w:pPr>
      <w:r w:rsidRPr="00674B91">
        <w:rPr>
          <w:rFonts w:cstheme="minorHAnsi"/>
          <w:szCs w:val="22"/>
        </w:rPr>
        <w:t xml:space="preserve">De voorwaarden van deze Raamovereenkomst en de rechten en verplichtingen die zijn neergelegd in de Bescheiden zijn integraal van toepassing op alle Nadere Overeenkomsten (orderformulieren) die gedurende de looptijd van deze Raamovereenkomst tussen de Opdrachtgever en de Opdrachtnemer worden gesloten, tenzij hiervan in de Nadere Overeenkomst (orderformulier) uitdrukkelijk schriftelijk wordt afgeweken. </w:t>
      </w:r>
    </w:p>
    <w:p w14:paraId="0B00A499" w14:textId="77777777" w:rsidR="00E72E1A" w:rsidRPr="00674B91" w:rsidRDefault="00E72E1A" w:rsidP="00E72E1A">
      <w:pPr>
        <w:suppressAutoHyphens/>
        <w:spacing w:after="0" w:line="284" w:lineRule="atLeast"/>
        <w:rPr>
          <w:rFonts w:cstheme="minorHAnsi"/>
          <w:b/>
          <w:szCs w:val="22"/>
          <w:highlight w:val="yellow"/>
        </w:rPr>
      </w:pPr>
    </w:p>
    <w:p w14:paraId="32B738E1" w14:textId="77777777" w:rsidR="00E72E1A" w:rsidRPr="00674B91" w:rsidRDefault="00E72E1A" w:rsidP="00BB51B5">
      <w:pPr>
        <w:suppressAutoHyphens/>
        <w:spacing w:after="0" w:line="284" w:lineRule="atLeast"/>
        <w:outlineLvl w:val="0"/>
        <w:rPr>
          <w:rFonts w:cstheme="minorHAnsi"/>
          <w:b/>
          <w:szCs w:val="22"/>
        </w:rPr>
      </w:pPr>
      <w:bookmarkStart w:id="3" w:name="_Toc147399071"/>
      <w:r w:rsidRPr="00674B91">
        <w:rPr>
          <w:rFonts w:cstheme="minorHAnsi"/>
          <w:b/>
          <w:szCs w:val="22"/>
        </w:rPr>
        <w:t>Artikel 3.</w:t>
      </w:r>
      <w:r w:rsidRPr="00674B91">
        <w:rPr>
          <w:rFonts w:cstheme="minorHAnsi"/>
          <w:b/>
          <w:szCs w:val="22"/>
        </w:rPr>
        <w:tab/>
        <w:t>Van toepassing zijnde Bescheiden</w:t>
      </w:r>
      <w:bookmarkEnd w:id="3"/>
    </w:p>
    <w:p w14:paraId="3A0DEB87" w14:textId="77777777" w:rsidR="00E72E1A" w:rsidRPr="00674B91" w:rsidRDefault="00E72E1A" w:rsidP="005036E1">
      <w:pPr>
        <w:numPr>
          <w:ilvl w:val="0"/>
          <w:numId w:val="4"/>
        </w:numPr>
        <w:suppressAutoHyphens/>
        <w:spacing w:after="0" w:line="284" w:lineRule="atLeast"/>
        <w:rPr>
          <w:rFonts w:cstheme="minorHAnsi"/>
          <w:szCs w:val="22"/>
        </w:rPr>
      </w:pPr>
      <w:r w:rsidRPr="00674B91">
        <w:rPr>
          <w:rFonts w:cstheme="minorHAnsi"/>
          <w:szCs w:val="22"/>
        </w:rPr>
        <w:t xml:space="preserve">Partijen komen uitdrukkelijk overeen dat de rechten en verplichtingen zoals neergelegd in de Bescheiden integraal deel uitmaken van deze Raamovereenkomst en de Nadere Overeenkomsten (orderformulieren).  </w:t>
      </w:r>
    </w:p>
    <w:p w14:paraId="43116113" w14:textId="77777777" w:rsidR="00E72E1A" w:rsidRPr="00674B91" w:rsidRDefault="00E72E1A" w:rsidP="00E72E1A">
      <w:pPr>
        <w:suppressAutoHyphens/>
        <w:spacing w:after="0" w:line="284" w:lineRule="atLeast"/>
        <w:rPr>
          <w:rFonts w:cstheme="minorHAnsi"/>
          <w:szCs w:val="22"/>
        </w:rPr>
      </w:pPr>
    </w:p>
    <w:p w14:paraId="0CC5F73D" w14:textId="77777777" w:rsidR="00E72E1A" w:rsidRPr="00674B91" w:rsidRDefault="00E72E1A" w:rsidP="005036E1">
      <w:pPr>
        <w:numPr>
          <w:ilvl w:val="0"/>
          <w:numId w:val="4"/>
        </w:numPr>
        <w:suppressAutoHyphens/>
        <w:spacing w:after="0" w:line="284" w:lineRule="atLeast"/>
        <w:rPr>
          <w:rFonts w:cstheme="minorHAnsi"/>
          <w:szCs w:val="22"/>
        </w:rPr>
      </w:pPr>
      <w:r w:rsidRPr="00674B91">
        <w:rPr>
          <w:rFonts w:cstheme="minorHAnsi"/>
          <w:szCs w:val="22"/>
        </w:rPr>
        <w:t>Voor zover de Raamovereenkomst, een Nadere Overeenkomst (orderformulier) en/of de Bescheiden met elkaar in tegenspraak zijn, geldt bij de interpretatie van de Raamovereenkomst en de Nadere Overeenkomst (orderformulier) de navolgende rangorde, waarbij het eerdergenoemde document prevaleert boven het later genoemde document en waarbij binnen dezelfde categorie documenten het meest recente document prevaleert boven het minder recente document:</w:t>
      </w:r>
    </w:p>
    <w:p w14:paraId="21AA90C4" w14:textId="77777777" w:rsidR="00E72E1A" w:rsidRPr="00674B91" w:rsidRDefault="00E72E1A" w:rsidP="00E72E1A">
      <w:pPr>
        <w:suppressAutoHyphens/>
        <w:spacing w:after="0" w:line="284" w:lineRule="atLeast"/>
        <w:rPr>
          <w:rFonts w:cstheme="minorHAnsi"/>
          <w:szCs w:val="22"/>
        </w:rPr>
      </w:pPr>
    </w:p>
    <w:p w14:paraId="27806C1F"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de Nadere Overeenkomst (orderformulier)</w:t>
      </w:r>
    </w:p>
    <w:p w14:paraId="04C0AE97"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de Raamovereenkomst</w:t>
      </w:r>
    </w:p>
    <w:p w14:paraId="6EF69BB6" w14:textId="77777777" w:rsidR="00E72E1A" w:rsidRDefault="00E72E1A" w:rsidP="005036E1">
      <w:pPr>
        <w:numPr>
          <w:ilvl w:val="0"/>
          <w:numId w:val="6"/>
        </w:numPr>
        <w:suppressAutoHyphens/>
        <w:spacing w:after="0" w:line="284" w:lineRule="atLeast"/>
        <w:rPr>
          <w:rFonts w:cstheme="minorHAnsi"/>
          <w:szCs w:val="22"/>
        </w:rPr>
      </w:pPr>
      <w:r w:rsidRPr="00674B91">
        <w:rPr>
          <w:rFonts w:cstheme="minorHAnsi"/>
          <w:szCs w:val="22"/>
        </w:rPr>
        <w:t>het Verslag Verificatiebespreking</w:t>
      </w:r>
    </w:p>
    <w:p w14:paraId="05C0928D" w14:textId="77777777" w:rsidR="00E72E1A" w:rsidRPr="003A6DA3" w:rsidRDefault="00E72E1A" w:rsidP="003A6DA3">
      <w:pPr>
        <w:numPr>
          <w:ilvl w:val="0"/>
          <w:numId w:val="6"/>
        </w:numPr>
        <w:suppressAutoHyphens/>
        <w:spacing w:after="0" w:line="284" w:lineRule="atLeast"/>
        <w:rPr>
          <w:rFonts w:cstheme="minorHAnsi"/>
          <w:szCs w:val="22"/>
        </w:rPr>
      </w:pPr>
      <w:r w:rsidRPr="003A6DA3">
        <w:rPr>
          <w:rFonts w:cstheme="minorHAnsi"/>
          <w:szCs w:val="22"/>
        </w:rPr>
        <w:lastRenderedPageBreak/>
        <w:t xml:space="preserve">de Nota(’s) van Inlichtingen </w:t>
      </w:r>
    </w:p>
    <w:p w14:paraId="47C2E165"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 xml:space="preserve">het Beschrijvend Document </w:t>
      </w:r>
    </w:p>
    <w:p w14:paraId="1A4DC60C"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de ARIV</w:t>
      </w:r>
    </w:p>
    <w:p w14:paraId="34B3727B"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het Prijzenblad</w:t>
      </w:r>
    </w:p>
    <w:p w14:paraId="633BB465" w14:textId="77777777" w:rsidR="00E72E1A" w:rsidRPr="00674B91" w:rsidRDefault="00E72E1A" w:rsidP="005036E1">
      <w:pPr>
        <w:numPr>
          <w:ilvl w:val="0"/>
          <w:numId w:val="6"/>
        </w:numPr>
        <w:suppressAutoHyphens/>
        <w:spacing w:after="0" w:line="284" w:lineRule="atLeast"/>
        <w:rPr>
          <w:rFonts w:cstheme="minorHAnsi"/>
          <w:szCs w:val="22"/>
        </w:rPr>
      </w:pPr>
      <w:r w:rsidRPr="00674B91">
        <w:rPr>
          <w:rFonts w:cstheme="minorHAnsi"/>
          <w:szCs w:val="22"/>
        </w:rPr>
        <w:t xml:space="preserve">de Inschrijving </w:t>
      </w:r>
    </w:p>
    <w:p w14:paraId="04846D1F" w14:textId="77777777" w:rsidR="00E72E1A" w:rsidRPr="00674B91" w:rsidRDefault="00E72E1A" w:rsidP="00E72E1A">
      <w:pPr>
        <w:suppressAutoHyphens/>
        <w:spacing w:after="0" w:line="284" w:lineRule="atLeast"/>
        <w:ind w:left="567"/>
        <w:rPr>
          <w:rFonts w:cstheme="minorHAnsi"/>
          <w:szCs w:val="22"/>
        </w:rPr>
      </w:pPr>
    </w:p>
    <w:p w14:paraId="675AFD59" w14:textId="77777777" w:rsidR="00E72E1A" w:rsidRPr="00674B91" w:rsidRDefault="00E72E1A" w:rsidP="00564402">
      <w:pPr>
        <w:suppressAutoHyphens/>
        <w:spacing w:after="0" w:line="284" w:lineRule="atLeast"/>
        <w:outlineLvl w:val="0"/>
        <w:rPr>
          <w:rFonts w:cstheme="minorHAnsi"/>
          <w:b/>
          <w:szCs w:val="22"/>
        </w:rPr>
      </w:pPr>
      <w:bookmarkStart w:id="4" w:name="_Toc147399072"/>
      <w:r w:rsidRPr="00674B91">
        <w:rPr>
          <w:rFonts w:cstheme="minorHAnsi"/>
          <w:b/>
          <w:szCs w:val="22"/>
        </w:rPr>
        <w:t>Artikel 4.</w:t>
      </w:r>
      <w:r w:rsidRPr="00674B91">
        <w:rPr>
          <w:rFonts w:cstheme="minorHAnsi"/>
          <w:b/>
          <w:szCs w:val="22"/>
        </w:rPr>
        <w:tab/>
        <w:t>Vergoeding en indexering</w:t>
      </w:r>
      <w:bookmarkEnd w:id="4"/>
    </w:p>
    <w:p w14:paraId="28B63D4A" w14:textId="77777777" w:rsidR="00E72E1A" w:rsidRPr="00674B91" w:rsidRDefault="00E72E1A" w:rsidP="005036E1">
      <w:pPr>
        <w:numPr>
          <w:ilvl w:val="0"/>
          <w:numId w:val="9"/>
        </w:numPr>
        <w:suppressAutoHyphens/>
        <w:spacing w:after="0" w:line="284" w:lineRule="atLeast"/>
        <w:rPr>
          <w:rFonts w:cstheme="minorHAnsi"/>
          <w:szCs w:val="22"/>
        </w:rPr>
      </w:pPr>
      <w:r w:rsidRPr="00674B91">
        <w:rPr>
          <w:rFonts w:cstheme="minorHAnsi"/>
          <w:szCs w:val="22"/>
        </w:rPr>
        <w:t xml:space="preserve">Ter vergoeding van het verrichten van de Leveringen, ontvangt de Opdrachtnemer de tarieven die door de Opdrachtnemer in zijn Inschrijving zijn aangeboden op het Prijzenblad (zie Bijlage E). </w:t>
      </w:r>
    </w:p>
    <w:p w14:paraId="725A0052" w14:textId="77777777" w:rsidR="00E72E1A" w:rsidRPr="00674B91" w:rsidRDefault="00E72E1A" w:rsidP="00E72E1A">
      <w:pPr>
        <w:suppressAutoHyphens/>
        <w:spacing w:after="0" w:line="284" w:lineRule="atLeast"/>
        <w:ind w:left="567"/>
        <w:rPr>
          <w:rFonts w:cstheme="minorHAnsi"/>
          <w:szCs w:val="22"/>
        </w:rPr>
      </w:pPr>
    </w:p>
    <w:p w14:paraId="01CB2BB9" w14:textId="77777777" w:rsidR="00E72E1A" w:rsidRPr="00907FA7" w:rsidRDefault="00E72E1A" w:rsidP="005036E1">
      <w:pPr>
        <w:numPr>
          <w:ilvl w:val="0"/>
          <w:numId w:val="9"/>
        </w:numPr>
        <w:suppressAutoHyphens/>
        <w:spacing w:after="0" w:line="284" w:lineRule="atLeast"/>
        <w:rPr>
          <w:rFonts w:cstheme="minorHAnsi"/>
          <w:szCs w:val="22"/>
        </w:rPr>
      </w:pPr>
      <w:r w:rsidRPr="00907FA7">
        <w:rPr>
          <w:rFonts w:cstheme="minorHAnsi"/>
          <w:szCs w:val="22"/>
        </w:rPr>
        <w:t xml:space="preserve">Anders dan de in artikel 4 lid 1 genoemde tarieven, is de Opdrachtgever niets aan de Opdrachtnemer verschuldigd voor de levering van Producten. </w:t>
      </w:r>
    </w:p>
    <w:p w14:paraId="6A591B44" w14:textId="77777777" w:rsidR="00E72E1A" w:rsidRPr="00907FA7" w:rsidRDefault="00E72E1A" w:rsidP="00E72E1A">
      <w:pPr>
        <w:suppressAutoHyphens/>
        <w:spacing w:after="0" w:line="284" w:lineRule="atLeast"/>
        <w:ind w:left="567"/>
        <w:rPr>
          <w:rFonts w:cstheme="minorHAnsi"/>
          <w:szCs w:val="22"/>
        </w:rPr>
      </w:pPr>
    </w:p>
    <w:p w14:paraId="7777EF58" w14:textId="77777777" w:rsidR="00E72E1A" w:rsidRPr="00907FA7" w:rsidRDefault="00E72E1A" w:rsidP="005036E1">
      <w:pPr>
        <w:numPr>
          <w:ilvl w:val="0"/>
          <w:numId w:val="9"/>
        </w:numPr>
        <w:suppressAutoHyphens/>
        <w:spacing w:after="0" w:line="284" w:lineRule="atLeast"/>
        <w:rPr>
          <w:rFonts w:cstheme="minorHAnsi"/>
          <w:szCs w:val="22"/>
        </w:rPr>
      </w:pPr>
      <w:r w:rsidRPr="00907FA7">
        <w:rPr>
          <w:rFonts w:cstheme="minorHAnsi"/>
          <w:szCs w:val="22"/>
        </w:rPr>
        <w:t>De tarieven staan vast tot en met [</w:t>
      </w:r>
      <w:r w:rsidRPr="00907FA7">
        <w:rPr>
          <w:rFonts w:cstheme="minorHAnsi"/>
          <w:i/>
          <w:szCs w:val="22"/>
        </w:rPr>
        <w:t>één jaar na de ingangsdatum van de overeenkomst</w:t>
      </w:r>
      <w:r w:rsidRPr="00907FA7">
        <w:rPr>
          <w:rFonts w:cstheme="minorHAnsi"/>
          <w:szCs w:val="22"/>
        </w:rPr>
        <w:t>]. De tarieven kunnen vervolgens jaarlijks, voor het eerst op [</w:t>
      </w:r>
      <w:r w:rsidRPr="00907FA7">
        <w:rPr>
          <w:rFonts w:cstheme="minorHAnsi"/>
          <w:i/>
          <w:szCs w:val="22"/>
        </w:rPr>
        <w:t>één jaar na de ingangsdatum van de overeenkomst</w:t>
      </w:r>
      <w:r w:rsidRPr="00907FA7">
        <w:rPr>
          <w:rFonts w:cstheme="minorHAnsi"/>
          <w:szCs w:val="22"/>
        </w:rPr>
        <w:t xml:space="preserve">], worden herzien. </w:t>
      </w:r>
    </w:p>
    <w:p w14:paraId="4F260C89" w14:textId="77777777" w:rsidR="00E72E1A" w:rsidRPr="00907FA7" w:rsidRDefault="00E72E1A" w:rsidP="00E72E1A">
      <w:pPr>
        <w:suppressAutoHyphens/>
        <w:spacing w:after="0" w:line="284" w:lineRule="atLeast"/>
        <w:ind w:left="567"/>
        <w:rPr>
          <w:rFonts w:cstheme="minorHAnsi"/>
          <w:szCs w:val="22"/>
        </w:rPr>
      </w:pPr>
    </w:p>
    <w:p w14:paraId="01BBD07F" w14:textId="77777777" w:rsidR="00E72E1A" w:rsidRPr="00907FA7" w:rsidRDefault="00E72E1A" w:rsidP="005036E1">
      <w:pPr>
        <w:numPr>
          <w:ilvl w:val="0"/>
          <w:numId w:val="9"/>
        </w:numPr>
        <w:suppressAutoHyphens/>
        <w:spacing w:after="0" w:line="284" w:lineRule="atLeast"/>
        <w:rPr>
          <w:rFonts w:cstheme="minorHAnsi"/>
          <w:szCs w:val="22"/>
        </w:rPr>
      </w:pPr>
      <w:r w:rsidRPr="00907FA7">
        <w:rPr>
          <w:rFonts w:cstheme="minorHAnsi"/>
          <w:szCs w:val="22"/>
        </w:rPr>
        <w:t xml:space="preserve">Een eventuele herziening van de tarieven vindt plaats met een percentage tot maximaal het </w:t>
      </w:r>
      <w:r w:rsidRPr="00907FA7">
        <w:rPr>
          <w:rFonts w:cstheme="minorHAnsi"/>
          <w:szCs w:val="22"/>
        </w:rPr>
        <w:br/>
        <w:t>CBS-prijsindexcijfer [</w:t>
      </w:r>
      <w:r w:rsidRPr="00907FA7">
        <w:rPr>
          <w:rFonts w:cstheme="minorHAnsi"/>
          <w:i/>
          <w:szCs w:val="22"/>
        </w:rPr>
        <w:t>CBS-prijsindex opnemen aan de hand waarvan de tarieven worden geïndexeerd. Deze indexcijfers zijn te vinden op www.cbs.nl</w:t>
      </w:r>
      <w:r w:rsidRPr="00907FA7">
        <w:rPr>
          <w:rFonts w:cstheme="minorHAnsi"/>
          <w:szCs w:val="22"/>
        </w:rPr>
        <w:t>], te berekenen op basis van de volgende formule:</w:t>
      </w:r>
    </w:p>
    <w:p w14:paraId="718D4A63" w14:textId="77777777" w:rsidR="001930CC" w:rsidRPr="00907FA7" w:rsidRDefault="00E72E1A" w:rsidP="001930CC">
      <w:pPr>
        <w:suppressAutoHyphens/>
        <w:spacing w:after="0" w:line="284" w:lineRule="atLeast"/>
        <w:ind w:left="567"/>
        <w:rPr>
          <w:rFonts w:cstheme="minorHAnsi"/>
          <w:szCs w:val="22"/>
        </w:rPr>
      </w:pPr>
      <w:r w:rsidRPr="00907FA7">
        <w:rPr>
          <w:rFonts w:cstheme="minorHAnsi"/>
          <w:szCs w:val="22"/>
        </w:rPr>
        <w:t>Prijsindex [benoemen omschrijving indexcijfer] (2015=100), waarbij geldt dat altijd het meest recente basisjaar als uitgangspunt gebruikt dient te worden.</w:t>
      </w:r>
    </w:p>
    <w:p w14:paraId="61ACD9BF" w14:textId="586E5EBE" w:rsidR="00E72E1A" w:rsidRPr="00907FA7" w:rsidRDefault="00E72E1A" w:rsidP="001930CC">
      <w:pPr>
        <w:suppressAutoHyphens/>
        <w:spacing w:after="0" w:line="284" w:lineRule="atLeast"/>
        <w:ind w:left="567"/>
        <w:rPr>
          <w:rFonts w:cstheme="minorHAnsi"/>
          <w:szCs w:val="22"/>
        </w:rPr>
      </w:pPr>
      <w:proofErr w:type="spellStart"/>
      <w:r w:rsidRPr="00907FA7">
        <w:rPr>
          <w:rFonts w:cstheme="minorHAnsi"/>
          <w:szCs w:val="22"/>
        </w:rPr>
        <w:t>Tn</w:t>
      </w:r>
      <w:proofErr w:type="spellEnd"/>
      <w:r w:rsidRPr="00907FA7">
        <w:rPr>
          <w:rFonts w:cstheme="minorHAnsi"/>
          <w:szCs w:val="22"/>
        </w:rPr>
        <w:t xml:space="preserve"> = </w:t>
      </w:r>
      <w:proofErr w:type="spellStart"/>
      <w:r w:rsidRPr="00907FA7">
        <w:rPr>
          <w:rFonts w:cstheme="minorHAnsi"/>
          <w:szCs w:val="22"/>
        </w:rPr>
        <w:t>To</w:t>
      </w:r>
      <w:proofErr w:type="spellEnd"/>
      <w:r w:rsidRPr="00907FA7">
        <w:rPr>
          <w:rFonts w:cstheme="minorHAnsi"/>
          <w:szCs w:val="22"/>
        </w:rPr>
        <w:t xml:space="preserve"> * (prijsindexcijfer [CBS nieuw </w:t>
      </w:r>
      <w:r w:rsidR="00564402" w:rsidRPr="00907FA7">
        <w:rPr>
          <w:rFonts w:cstheme="minorHAnsi"/>
          <w:szCs w:val="22"/>
        </w:rPr>
        <w:t>(jaar</w:t>
      </w:r>
      <w:r w:rsidRPr="00907FA7">
        <w:rPr>
          <w:rFonts w:cstheme="minorHAnsi"/>
          <w:szCs w:val="22"/>
        </w:rPr>
        <w:t>/kwartaal/ maand</w:t>
      </w:r>
      <w:r w:rsidR="00564402" w:rsidRPr="00907FA7">
        <w:rPr>
          <w:rFonts w:cstheme="minorHAnsi"/>
          <w:szCs w:val="22"/>
        </w:rPr>
        <w:t>)/</w:t>
      </w:r>
      <w:r w:rsidRPr="00907FA7">
        <w:rPr>
          <w:rFonts w:cstheme="minorHAnsi"/>
          <w:szCs w:val="22"/>
        </w:rPr>
        <w:t xml:space="preserve"> [CBS vorig (jaar/kwartaal/ maand)] </w:t>
      </w:r>
      <w:proofErr w:type="spellStart"/>
      <w:r w:rsidRPr="00907FA7">
        <w:rPr>
          <w:rFonts w:cstheme="minorHAnsi"/>
          <w:szCs w:val="22"/>
        </w:rPr>
        <w:t>Tn</w:t>
      </w:r>
      <w:proofErr w:type="spellEnd"/>
      <w:r w:rsidRPr="00907FA7">
        <w:rPr>
          <w:rFonts w:cstheme="minorHAnsi"/>
          <w:szCs w:val="22"/>
        </w:rPr>
        <w:t xml:space="preserve"> = Tarief nieuw </w:t>
      </w:r>
    </w:p>
    <w:p w14:paraId="3F2A5857" w14:textId="77777777" w:rsidR="00E72E1A" w:rsidRPr="00907FA7" w:rsidRDefault="00E72E1A" w:rsidP="00E72E1A">
      <w:pPr>
        <w:suppressAutoHyphens/>
        <w:spacing w:after="0" w:line="284" w:lineRule="atLeast"/>
        <w:ind w:left="567"/>
        <w:rPr>
          <w:rFonts w:cstheme="minorHAnsi"/>
          <w:szCs w:val="22"/>
        </w:rPr>
      </w:pPr>
      <w:proofErr w:type="spellStart"/>
      <w:r w:rsidRPr="00907FA7">
        <w:rPr>
          <w:rFonts w:cstheme="minorHAnsi"/>
          <w:szCs w:val="22"/>
        </w:rPr>
        <w:t>To</w:t>
      </w:r>
      <w:proofErr w:type="spellEnd"/>
      <w:r w:rsidRPr="00907FA7">
        <w:rPr>
          <w:rFonts w:cstheme="minorHAnsi"/>
          <w:szCs w:val="22"/>
        </w:rPr>
        <w:t xml:space="preserve"> = Tarief oud </w:t>
      </w:r>
    </w:p>
    <w:p w14:paraId="568BE748" w14:textId="77777777" w:rsidR="00E72E1A" w:rsidRPr="00907FA7" w:rsidRDefault="00E72E1A" w:rsidP="00E72E1A">
      <w:pPr>
        <w:suppressAutoHyphens/>
        <w:spacing w:after="0" w:line="284" w:lineRule="atLeast"/>
        <w:ind w:left="567"/>
        <w:rPr>
          <w:rFonts w:cstheme="minorHAnsi"/>
          <w:szCs w:val="22"/>
        </w:rPr>
      </w:pPr>
      <w:r w:rsidRPr="00907FA7">
        <w:rPr>
          <w:rFonts w:cstheme="minorHAnsi"/>
          <w:szCs w:val="22"/>
        </w:rPr>
        <w:t>CBS vorig = het vorige indexcijfer</w:t>
      </w:r>
    </w:p>
    <w:p w14:paraId="5034A1A7" w14:textId="77777777" w:rsidR="00E72E1A" w:rsidRPr="00907FA7" w:rsidRDefault="00E72E1A" w:rsidP="00E72E1A">
      <w:pPr>
        <w:suppressAutoHyphens/>
        <w:spacing w:after="0" w:line="284" w:lineRule="atLeast"/>
        <w:ind w:left="567"/>
        <w:rPr>
          <w:rFonts w:cstheme="minorHAnsi"/>
          <w:szCs w:val="22"/>
        </w:rPr>
      </w:pPr>
    </w:p>
    <w:p w14:paraId="0E2A5E1C" w14:textId="77777777" w:rsidR="00E72E1A" w:rsidRPr="00674B91" w:rsidRDefault="00E72E1A" w:rsidP="005036E1">
      <w:pPr>
        <w:numPr>
          <w:ilvl w:val="0"/>
          <w:numId w:val="9"/>
        </w:numPr>
        <w:suppressAutoHyphens/>
        <w:spacing w:after="0" w:line="284" w:lineRule="atLeast"/>
        <w:rPr>
          <w:rFonts w:cstheme="minorHAnsi"/>
          <w:szCs w:val="22"/>
        </w:rPr>
      </w:pPr>
      <w:r w:rsidRPr="00907FA7">
        <w:rPr>
          <w:rFonts w:cstheme="minorHAnsi"/>
          <w:szCs w:val="22"/>
        </w:rPr>
        <w:t>Als “</w:t>
      </w:r>
      <w:proofErr w:type="spellStart"/>
      <w:r w:rsidRPr="00907FA7">
        <w:rPr>
          <w:rFonts w:cstheme="minorHAnsi"/>
          <w:szCs w:val="22"/>
        </w:rPr>
        <w:t>CBS_nieuw</w:t>
      </w:r>
      <w:proofErr w:type="spellEnd"/>
      <w:r w:rsidRPr="00907FA7">
        <w:rPr>
          <w:rFonts w:cstheme="minorHAnsi"/>
          <w:szCs w:val="22"/>
        </w:rPr>
        <w:t>” wordt het cijfer van de meest recente maand/kwartaal/jaar, waarvan het indexeringscijfer bekend is, gehanteerd. Als “</w:t>
      </w:r>
      <w:proofErr w:type="spellStart"/>
      <w:r w:rsidRPr="00907FA7">
        <w:rPr>
          <w:rFonts w:cstheme="minorHAnsi"/>
          <w:szCs w:val="22"/>
        </w:rPr>
        <w:t>CBS_vorig</w:t>
      </w:r>
      <w:proofErr w:type="spellEnd"/>
      <w:r w:rsidRPr="00907FA7">
        <w:rPr>
          <w:rFonts w:cstheme="minorHAnsi"/>
          <w:szCs w:val="22"/>
        </w:rPr>
        <w:t>” wordt het cijfer van dezelfde maand/kwartaal/jaar maar, dan van het voorafgaande jaar gehanteerd. De op deze manier voor indexering gekozen maand dient tevens voor de volgende indexeringen gehanteerd te worden. De indexeringsperiode beslaat zodoende maximaal 12 opeenvolgende maanden. Slechts na schriftelijke overeenstemming tussen Opdrachtnemer en Opdrachtgever kan de prijswijziging ingaan. De prijswijzigingen dienen conform het gestelde in de Overeenkomst te geschieden.</w:t>
      </w:r>
      <w:r w:rsidRPr="00674B91">
        <w:rPr>
          <w:rFonts w:cstheme="minorHAnsi"/>
          <w:szCs w:val="22"/>
        </w:rPr>
        <w:t xml:space="preserve"> </w:t>
      </w:r>
      <w:r w:rsidRPr="00674B91">
        <w:rPr>
          <w:rFonts w:cstheme="minorHAnsi"/>
          <w:szCs w:val="22"/>
        </w:rPr>
        <w:br/>
      </w:r>
    </w:p>
    <w:p w14:paraId="7A9720C2" w14:textId="44070D40" w:rsidR="00E72E1A" w:rsidRPr="009E0116" w:rsidRDefault="00E72E1A" w:rsidP="009E0116">
      <w:pPr>
        <w:numPr>
          <w:ilvl w:val="0"/>
          <w:numId w:val="9"/>
        </w:numPr>
        <w:suppressAutoHyphens/>
        <w:spacing w:after="0" w:line="284" w:lineRule="atLeast"/>
        <w:rPr>
          <w:rFonts w:cstheme="minorHAnsi"/>
          <w:szCs w:val="22"/>
        </w:rPr>
      </w:pPr>
      <w:r w:rsidRPr="009E0116">
        <w:rPr>
          <w:rFonts w:cstheme="minorHAnsi"/>
          <w:szCs w:val="22"/>
        </w:rPr>
        <w:t xml:space="preserve">Wordt in een jaar afgezien van herzien van prijzen, dan vindt indexering in het </w:t>
      </w:r>
      <w:r w:rsidR="00564402" w:rsidRPr="009E0116">
        <w:rPr>
          <w:rFonts w:cstheme="minorHAnsi"/>
          <w:szCs w:val="22"/>
        </w:rPr>
        <w:t>daaropvolgende</w:t>
      </w:r>
      <w:r w:rsidRPr="009E0116">
        <w:rPr>
          <w:rFonts w:cstheme="minorHAnsi"/>
          <w:szCs w:val="22"/>
        </w:rPr>
        <w:t xml:space="preserve"> jaar slechts plaats over de periode van één jaar; indexering over meerdere jaren is derhalve uitgesloten.</w:t>
      </w:r>
    </w:p>
    <w:p w14:paraId="12D0AEC9" w14:textId="77777777" w:rsidR="00E72E1A" w:rsidRPr="00674B91" w:rsidRDefault="00E72E1A" w:rsidP="00E72E1A">
      <w:pPr>
        <w:suppressAutoHyphens/>
        <w:spacing w:after="0" w:line="284" w:lineRule="atLeast"/>
        <w:ind w:left="567"/>
        <w:rPr>
          <w:rFonts w:cstheme="minorHAnsi"/>
          <w:szCs w:val="22"/>
        </w:rPr>
      </w:pPr>
    </w:p>
    <w:p w14:paraId="1C008196" w14:textId="77777777" w:rsidR="00E72E1A" w:rsidRPr="00674B91" w:rsidRDefault="00E72E1A" w:rsidP="00E72E1A">
      <w:pPr>
        <w:pStyle w:val="Lijstalinea"/>
        <w:suppressAutoHyphens/>
        <w:spacing w:line="284" w:lineRule="atLeast"/>
        <w:ind w:left="567"/>
        <w:rPr>
          <w:rFonts w:cstheme="minorHAnsi"/>
          <w:szCs w:val="22"/>
        </w:rPr>
      </w:pPr>
      <w:r w:rsidRPr="00674B91">
        <w:rPr>
          <w:rFonts w:cstheme="minorHAnsi"/>
          <w:szCs w:val="22"/>
        </w:rPr>
        <w:t>Negatieve indexering dient Opdrachtnemer te allen tijde schriftelijk te melden voorzien van een toelichting op de gehanteerde formule bij aanpassing van de prijzen en de prijzen dienen in een dergelijk geval verplicht te worden herzien.</w:t>
      </w:r>
    </w:p>
    <w:p w14:paraId="5A781C0D" w14:textId="77777777" w:rsidR="00E72E1A" w:rsidRPr="00674B91" w:rsidRDefault="00E72E1A" w:rsidP="00E72E1A">
      <w:pPr>
        <w:suppressAutoHyphens/>
        <w:spacing w:after="0" w:line="284" w:lineRule="atLeast"/>
        <w:rPr>
          <w:rFonts w:cstheme="minorHAnsi"/>
          <w:szCs w:val="22"/>
        </w:rPr>
      </w:pPr>
    </w:p>
    <w:p w14:paraId="4CD90047" w14:textId="377FB025" w:rsidR="00E72E1A" w:rsidRPr="00674B91" w:rsidRDefault="00564402" w:rsidP="005036E1">
      <w:pPr>
        <w:pStyle w:val="Lijstalinea"/>
        <w:numPr>
          <w:ilvl w:val="0"/>
          <w:numId w:val="9"/>
        </w:numPr>
        <w:suppressAutoHyphens/>
        <w:spacing w:after="0" w:line="284" w:lineRule="atLeast"/>
        <w:rPr>
          <w:rFonts w:cstheme="minorHAnsi"/>
          <w:szCs w:val="22"/>
        </w:rPr>
      </w:pPr>
      <w:r w:rsidRPr="00674B91">
        <w:rPr>
          <w:rFonts w:cstheme="minorHAnsi"/>
          <w:szCs w:val="22"/>
        </w:rPr>
        <w:lastRenderedPageBreak/>
        <w:t>[Alleen</w:t>
      </w:r>
      <w:r w:rsidR="00E72E1A" w:rsidRPr="00674B91">
        <w:rPr>
          <w:rFonts w:cstheme="minorHAnsi"/>
          <w:szCs w:val="22"/>
        </w:rPr>
        <w:t xml:space="preserve"> van toepassing indien wettelijke voorwaarden doorgevoerd mogen worden] </w:t>
      </w:r>
    </w:p>
    <w:p w14:paraId="3BEC90AA" w14:textId="77777777" w:rsidR="00E72E1A" w:rsidRPr="00674B91" w:rsidRDefault="00E72E1A" w:rsidP="00E72E1A">
      <w:pPr>
        <w:pStyle w:val="Lijstalinea"/>
        <w:suppressAutoHyphens/>
        <w:spacing w:line="284" w:lineRule="atLeast"/>
        <w:ind w:left="567"/>
        <w:rPr>
          <w:rFonts w:cstheme="minorHAnsi"/>
          <w:szCs w:val="22"/>
        </w:rPr>
      </w:pPr>
      <w:r w:rsidRPr="00674B91">
        <w:rPr>
          <w:rFonts w:cstheme="minorHAnsi"/>
          <w:szCs w:val="22"/>
        </w:rPr>
        <w:t>Wijzigingen in wettelijke heffingen zoals mogen te allen tijde worden doorgevoerd mits deze minimaal voorafgaand aan de ingangsdatum daarvan, of indien de periode tussen bekendmaking en invoering van de wettelijke wijziging minder dan tweeënhalve maand bedraagt binnen twee weken na bekendmaking schriftelijk te melden aan de aanbestedende dienst, voorzien van een toelichting op de gehanteerde formule. Gewijzigde prijzen gaan pas in na schriftelijke goedkeuring van de aanbestedende dienst. Het doorvoeren van wijzigingen met terugwerkende kracht is niet toegestaan.</w:t>
      </w:r>
    </w:p>
    <w:p w14:paraId="7D76A0AC" w14:textId="77777777" w:rsidR="00E72E1A" w:rsidRPr="00674B91" w:rsidRDefault="00E72E1A" w:rsidP="00E72E1A">
      <w:pPr>
        <w:pStyle w:val="Lijstalinea"/>
        <w:suppressAutoHyphens/>
        <w:spacing w:line="284" w:lineRule="atLeast"/>
        <w:ind w:left="567"/>
        <w:rPr>
          <w:rFonts w:cstheme="minorHAnsi"/>
          <w:szCs w:val="22"/>
        </w:rPr>
      </w:pPr>
    </w:p>
    <w:p w14:paraId="4AFEDB4C" w14:textId="77777777" w:rsidR="00E72E1A" w:rsidRPr="00674B91" w:rsidRDefault="00E72E1A" w:rsidP="005036E1">
      <w:pPr>
        <w:pStyle w:val="Lijstalinea"/>
        <w:numPr>
          <w:ilvl w:val="0"/>
          <w:numId w:val="9"/>
        </w:numPr>
        <w:suppressAutoHyphens/>
        <w:spacing w:after="0" w:line="284" w:lineRule="atLeast"/>
        <w:rPr>
          <w:rFonts w:cstheme="minorHAnsi"/>
          <w:szCs w:val="22"/>
        </w:rPr>
      </w:pPr>
      <w:r w:rsidRPr="00674B91">
        <w:rPr>
          <w:rFonts w:cstheme="minorHAnsi"/>
          <w:szCs w:val="22"/>
        </w:rPr>
        <w:t xml:space="preserve">[Alleen van toepassing indien wettelijke voorwaarden doorgevoerd mogen worden] </w:t>
      </w:r>
    </w:p>
    <w:p w14:paraId="2E2FD358" w14:textId="77777777" w:rsidR="00E72E1A" w:rsidRPr="00674B91" w:rsidRDefault="00E72E1A" w:rsidP="00E72E1A">
      <w:pPr>
        <w:pStyle w:val="Lijstalinea"/>
        <w:suppressAutoHyphens/>
        <w:spacing w:line="284" w:lineRule="atLeast"/>
        <w:ind w:left="567"/>
        <w:rPr>
          <w:rFonts w:cstheme="minorHAnsi"/>
          <w:szCs w:val="22"/>
        </w:rPr>
      </w:pPr>
      <w:r w:rsidRPr="00674B91">
        <w:rPr>
          <w:rFonts w:cstheme="minorHAnsi"/>
          <w:szCs w:val="22"/>
        </w:rPr>
        <w:t xml:space="preserve">Verlagingen van wettelijke heffingen zoals dient Opdrachtnemer te allen tijde te melden en de prijzen dienen in een dergelijk geval verplicht te worden herzien per de ingangsdatum van de betreffende wijziging.] </w:t>
      </w:r>
    </w:p>
    <w:p w14:paraId="7BCB9D8C" w14:textId="77777777" w:rsidR="00E72E1A" w:rsidRPr="00674B91" w:rsidRDefault="00E72E1A" w:rsidP="00E72E1A">
      <w:pPr>
        <w:pStyle w:val="Lijstalinea"/>
        <w:suppressAutoHyphens/>
        <w:spacing w:line="284" w:lineRule="atLeast"/>
        <w:ind w:left="567"/>
        <w:rPr>
          <w:rFonts w:cstheme="minorHAnsi"/>
          <w:szCs w:val="22"/>
        </w:rPr>
      </w:pPr>
    </w:p>
    <w:p w14:paraId="4D68081B" w14:textId="77777777" w:rsidR="00E72E1A" w:rsidRPr="00674B91" w:rsidRDefault="00E72E1A" w:rsidP="005036E1">
      <w:pPr>
        <w:numPr>
          <w:ilvl w:val="0"/>
          <w:numId w:val="9"/>
        </w:numPr>
        <w:suppressAutoHyphens/>
        <w:spacing w:after="0" w:line="284" w:lineRule="atLeast"/>
        <w:rPr>
          <w:rFonts w:cstheme="minorHAnsi"/>
          <w:szCs w:val="22"/>
        </w:rPr>
      </w:pPr>
      <w:r w:rsidRPr="00674B91">
        <w:rPr>
          <w:rFonts w:cstheme="minorHAnsi"/>
          <w:szCs w:val="22"/>
        </w:rPr>
        <w:t>De Opdrachtnemer dient uiterlijk op [</w:t>
      </w:r>
      <w:r w:rsidRPr="00674B91">
        <w:rPr>
          <w:rFonts w:cstheme="minorHAnsi"/>
          <w:i/>
          <w:szCs w:val="22"/>
        </w:rPr>
        <w:t>datum</w:t>
      </w:r>
      <w:r w:rsidRPr="00674B91">
        <w:rPr>
          <w:rFonts w:cstheme="minorHAnsi"/>
          <w:szCs w:val="22"/>
        </w:rPr>
        <w:t xml:space="preserve">] aan de Opdrachtgever aan te tonen dat de markttarieven per </w:t>
      </w:r>
      <w:r w:rsidRPr="00674B91">
        <w:rPr>
          <w:rFonts w:cstheme="minorHAnsi"/>
          <w:szCs w:val="22"/>
          <w:highlight w:val="lightGray"/>
        </w:rPr>
        <w:t>[</w:t>
      </w:r>
      <w:r w:rsidRPr="00674B91">
        <w:rPr>
          <w:rFonts w:cstheme="minorHAnsi"/>
          <w:i/>
          <w:szCs w:val="22"/>
          <w:highlight w:val="lightGray"/>
        </w:rPr>
        <w:t>datum mogelijke prijsherziening</w:t>
      </w:r>
      <w:r w:rsidRPr="00674B91">
        <w:rPr>
          <w:rFonts w:cstheme="minorHAnsi"/>
          <w:szCs w:val="22"/>
          <w:highlight w:val="lightGray"/>
        </w:rPr>
        <w:t>]</w:t>
      </w:r>
      <w:r w:rsidRPr="00674B91">
        <w:rPr>
          <w:rFonts w:cstheme="minorHAnsi"/>
          <w:szCs w:val="22"/>
        </w:rPr>
        <w:t xml:space="preserve"> de op dat moment geldende tarieven overstijgen. Daarbij geldt te allen tijde dat de Opdrachtgever naar maatstaven van redelijkheid en billijkheid bepaalt of en met welk percentage de tarieven mogen worden bijgesteld. Hierbij wordt een bandbreedte gehanteerd van nul procent tot maximaal het vermelde prijsindexcijfer. Indien de Opdrachtnemer zijn tarieven wenst te herzien, brengt hij minimaal twee maanden voor de gewenste aanpassingsdatum een schriftelijk voorstel uit aan de Opdrachtgever. Na schriftelijk akkoord van de Opdrachtgever kan de prijsherziening worden doorgevoerd.</w:t>
      </w:r>
    </w:p>
    <w:p w14:paraId="2B0BE494" w14:textId="77777777" w:rsidR="00E72E1A" w:rsidRPr="00674B91" w:rsidRDefault="00E72E1A" w:rsidP="00E72E1A">
      <w:pPr>
        <w:suppressAutoHyphens/>
        <w:spacing w:after="0" w:line="284" w:lineRule="atLeast"/>
        <w:rPr>
          <w:rFonts w:cstheme="minorHAnsi"/>
          <w:szCs w:val="22"/>
        </w:rPr>
      </w:pPr>
    </w:p>
    <w:p w14:paraId="024CC368" w14:textId="77777777" w:rsidR="00E72E1A" w:rsidRPr="00674B91" w:rsidRDefault="00E72E1A" w:rsidP="005036E1">
      <w:pPr>
        <w:numPr>
          <w:ilvl w:val="0"/>
          <w:numId w:val="9"/>
        </w:numPr>
        <w:suppressAutoHyphens/>
        <w:spacing w:after="0" w:line="284" w:lineRule="atLeast"/>
        <w:rPr>
          <w:rFonts w:cstheme="minorHAnsi"/>
          <w:szCs w:val="22"/>
        </w:rPr>
      </w:pPr>
      <w:r w:rsidRPr="00674B91">
        <w:rPr>
          <w:rFonts w:cstheme="minorHAnsi"/>
          <w:szCs w:val="22"/>
        </w:rPr>
        <w:t>Wanneer het CBS de publicatie van een of meerdere bovengenoemde indexcijfers beëindigt, dienen Partijen in onderling overleg een nieuwe indexregeling vast te leggen.</w:t>
      </w:r>
    </w:p>
    <w:p w14:paraId="55F124C0" w14:textId="77777777" w:rsidR="00E72E1A" w:rsidRPr="00674B91" w:rsidRDefault="00E72E1A" w:rsidP="00E72E1A">
      <w:pPr>
        <w:suppressAutoHyphens/>
        <w:spacing w:after="0" w:line="284" w:lineRule="atLeast"/>
        <w:rPr>
          <w:rFonts w:cstheme="minorHAnsi"/>
          <w:b/>
          <w:szCs w:val="22"/>
        </w:rPr>
      </w:pPr>
    </w:p>
    <w:p w14:paraId="1F1BCDE5" w14:textId="77777777" w:rsidR="00E72E1A" w:rsidRPr="00674B91" w:rsidRDefault="00E72E1A" w:rsidP="0064719E">
      <w:pPr>
        <w:suppressAutoHyphens/>
        <w:spacing w:after="0" w:line="284" w:lineRule="atLeast"/>
        <w:outlineLvl w:val="0"/>
        <w:rPr>
          <w:rFonts w:cstheme="minorHAnsi"/>
          <w:b/>
          <w:szCs w:val="22"/>
        </w:rPr>
      </w:pPr>
      <w:bookmarkStart w:id="5" w:name="_Toc147399073"/>
      <w:r w:rsidRPr="00674B91">
        <w:rPr>
          <w:rFonts w:cstheme="minorHAnsi"/>
          <w:b/>
          <w:szCs w:val="22"/>
        </w:rPr>
        <w:t>Artikel 5.</w:t>
      </w:r>
      <w:r w:rsidRPr="00674B91">
        <w:rPr>
          <w:rFonts w:cstheme="minorHAnsi"/>
          <w:b/>
          <w:szCs w:val="22"/>
        </w:rPr>
        <w:tab/>
        <w:t>Facturering</w:t>
      </w:r>
      <w:bookmarkEnd w:id="5"/>
    </w:p>
    <w:p w14:paraId="77502D41" w14:textId="77777777" w:rsidR="00752CD5" w:rsidRPr="00674B91" w:rsidRDefault="00752CD5" w:rsidP="00024D8C">
      <w:pPr>
        <w:suppressAutoHyphens/>
        <w:spacing w:after="0" w:line="284" w:lineRule="atLeast"/>
        <w:rPr>
          <w:rFonts w:cstheme="minorHAnsi"/>
          <w:b/>
          <w:szCs w:val="22"/>
        </w:rPr>
      </w:pPr>
    </w:p>
    <w:p w14:paraId="11648B98" w14:textId="2B170937" w:rsidR="003F632E" w:rsidRPr="00674B91" w:rsidRDefault="00E72E1A" w:rsidP="005036E1">
      <w:pPr>
        <w:pStyle w:val="Lijstalinea"/>
        <w:numPr>
          <w:ilvl w:val="0"/>
          <w:numId w:val="20"/>
        </w:numPr>
        <w:rPr>
          <w:rStyle w:val="eop"/>
          <w:rFonts w:cstheme="minorHAnsi"/>
          <w:szCs w:val="22"/>
        </w:rPr>
      </w:pPr>
      <w:r w:rsidRPr="00674B91">
        <w:rPr>
          <w:rFonts w:cstheme="minorHAnsi"/>
          <w:szCs w:val="22"/>
        </w:rPr>
        <w:t xml:space="preserve">De </w:t>
      </w:r>
      <w:r w:rsidR="00B309B4" w:rsidRPr="00674B91">
        <w:rPr>
          <w:rStyle w:val="normaltextrun"/>
          <w:rFonts w:cstheme="minorHAnsi"/>
          <w:szCs w:val="22"/>
        </w:rPr>
        <w:t xml:space="preserve">Opdrachtnemer factureert de </w:t>
      </w:r>
      <w:r w:rsidR="00752CD5" w:rsidRPr="00674B91">
        <w:rPr>
          <w:rStyle w:val="normaltextrun"/>
          <w:rFonts w:cstheme="minorHAnsi"/>
          <w:szCs w:val="22"/>
        </w:rPr>
        <w:t>Opdrachtgever binnen</w:t>
      </w:r>
      <w:r w:rsidR="00B309B4" w:rsidRPr="00674B91">
        <w:rPr>
          <w:rStyle w:val="normaltextrun"/>
          <w:rFonts w:cstheme="minorHAnsi"/>
          <w:szCs w:val="22"/>
        </w:rPr>
        <w:t xml:space="preserve"> vijf kalenderdagen na afloop van een maand of de daadwerkelijk </w:t>
      </w:r>
      <w:r w:rsidR="003F632E" w:rsidRPr="00674B91">
        <w:rPr>
          <w:rStyle w:val="normaltextrun"/>
          <w:rFonts w:cstheme="minorHAnsi"/>
          <w:szCs w:val="22"/>
        </w:rPr>
        <w:t xml:space="preserve">geleverde goederen of </w:t>
      </w:r>
      <w:r w:rsidR="00B309B4" w:rsidRPr="00674B91">
        <w:rPr>
          <w:rStyle w:val="normaltextrun"/>
          <w:rFonts w:cstheme="minorHAnsi"/>
          <w:szCs w:val="22"/>
        </w:rPr>
        <w:t>verrichte Diensten. </w:t>
      </w:r>
      <w:r w:rsidR="00B309B4" w:rsidRPr="00674B91">
        <w:rPr>
          <w:rStyle w:val="eop"/>
          <w:rFonts w:cstheme="minorHAnsi"/>
          <w:szCs w:val="22"/>
        </w:rPr>
        <w:t> </w:t>
      </w:r>
    </w:p>
    <w:p w14:paraId="5E10A397" w14:textId="77777777" w:rsidR="003F632E" w:rsidRPr="00674B91" w:rsidRDefault="003F632E" w:rsidP="003F632E">
      <w:pPr>
        <w:pStyle w:val="Lijstalinea"/>
        <w:ind w:left="360"/>
        <w:rPr>
          <w:rStyle w:val="eop"/>
          <w:rFonts w:cstheme="minorHAnsi"/>
          <w:szCs w:val="22"/>
        </w:rPr>
      </w:pPr>
    </w:p>
    <w:p w14:paraId="72A5D6E2" w14:textId="2238F6B3" w:rsidR="00B309B4" w:rsidRPr="00674B91" w:rsidRDefault="00B309B4" w:rsidP="005036E1">
      <w:pPr>
        <w:pStyle w:val="Lijstalinea"/>
        <w:numPr>
          <w:ilvl w:val="0"/>
          <w:numId w:val="20"/>
        </w:numPr>
        <w:rPr>
          <w:rStyle w:val="eop"/>
          <w:rFonts w:cstheme="minorHAnsi"/>
          <w:szCs w:val="22"/>
        </w:rPr>
      </w:pPr>
      <w:r w:rsidRPr="00674B91">
        <w:rPr>
          <w:rStyle w:val="normaltextrun"/>
          <w:rFonts w:cstheme="minorHAnsi"/>
          <w:szCs w:val="22"/>
        </w:rPr>
        <w:t>De Opdrachtgever betaalt de factuur van de Opdrachtnemer binnen dertig kalenderdagen na ontvangst van de factuur.</w:t>
      </w:r>
      <w:r w:rsidRPr="00674B91">
        <w:rPr>
          <w:rStyle w:val="eop"/>
          <w:rFonts w:cstheme="minorHAnsi"/>
          <w:szCs w:val="22"/>
        </w:rPr>
        <w:t> </w:t>
      </w:r>
    </w:p>
    <w:p w14:paraId="33E06DBF" w14:textId="77777777" w:rsidR="003F632E" w:rsidRPr="00674B91" w:rsidRDefault="003F632E" w:rsidP="003F632E">
      <w:pPr>
        <w:pStyle w:val="Lijstalinea"/>
        <w:rPr>
          <w:rFonts w:cstheme="minorHAnsi"/>
          <w:szCs w:val="22"/>
        </w:rPr>
      </w:pPr>
    </w:p>
    <w:p w14:paraId="0CB0B4D0" w14:textId="15826072" w:rsidR="00B309B4" w:rsidRPr="00674B91" w:rsidRDefault="00B309B4" w:rsidP="005036E1">
      <w:pPr>
        <w:pStyle w:val="Lijstalinea"/>
        <w:numPr>
          <w:ilvl w:val="0"/>
          <w:numId w:val="20"/>
        </w:numPr>
        <w:rPr>
          <w:rFonts w:cstheme="minorHAnsi"/>
          <w:szCs w:val="22"/>
        </w:rPr>
      </w:pPr>
      <w:r w:rsidRPr="00674B91">
        <w:rPr>
          <w:rStyle w:val="normaltextrun"/>
          <w:rFonts w:cstheme="minorHAnsi"/>
          <w:szCs w:val="22"/>
        </w:rPr>
        <w:t>Een factuur dient minimaal de volgende gegevens te bevatten:</w:t>
      </w:r>
      <w:r w:rsidRPr="00674B91">
        <w:rPr>
          <w:rStyle w:val="eop"/>
          <w:rFonts w:cstheme="minorHAnsi"/>
          <w:szCs w:val="22"/>
        </w:rPr>
        <w:t> </w:t>
      </w:r>
    </w:p>
    <w:p w14:paraId="721539AB" w14:textId="77777777" w:rsidR="00B309B4" w:rsidRPr="00674B91" w:rsidRDefault="00B309B4" w:rsidP="00B309B4">
      <w:pPr>
        <w:pStyle w:val="paragraph"/>
        <w:spacing w:before="0" w:beforeAutospacing="0" w:after="0" w:afterAutospacing="0"/>
        <w:ind w:left="555"/>
        <w:textAlignment w:val="baseline"/>
        <w:rPr>
          <w:rFonts w:asciiTheme="minorHAnsi" w:hAnsiTheme="minorHAnsi" w:cstheme="minorHAnsi"/>
          <w:sz w:val="22"/>
          <w:szCs w:val="22"/>
        </w:rPr>
      </w:pPr>
      <w:r w:rsidRPr="3878D994">
        <w:rPr>
          <w:rStyle w:val="eop"/>
          <w:rFonts w:asciiTheme="minorHAnsi" w:hAnsiTheme="minorHAnsi" w:cstheme="minorBidi"/>
          <w:sz w:val="22"/>
          <w:szCs w:val="22"/>
        </w:rPr>
        <w:t> </w:t>
      </w:r>
    </w:p>
    <w:p w14:paraId="49F51152" w14:textId="77777777" w:rsidR="00B309B4" w:rsidRPr="00674B91" w:rsidRDefault="00B309B4" w:rsidP="005036E1">
      <w:pPr>
        <w:pStyle w:val="paragraph"/>
        <w:numPr>
          <w:ilvl w:val="0"/>
          <w:numId w:val="17"/>
        </w:numPr>
        <w:spacing w:before="0" w:beforeAutospacing="0" w:after="0" w:afterAutospacing="0"/>
        <w:ind w:left="1080" w:firstLine="0"/>
        <w:textAlignment w:val="baseline"/>
        <w:rPr>
          <w:rFonts w:asciiTheme="minorHAnsi" w:hAnsiTheme="minorHAnsi" w:cstheme="minorHAnsi"/>
          <w:sz w:val="22"/>
          <w:szCs w:val="22"/>
        </w:rPr>
      </w:pPr>
      <w:r w:rsidRPr="3878D994">
        <w:rPr>
          <w:rStyle w:val="normaltextrun"/>
          <w:rFonts w:asciiTheme="minorHAnsi" w:hAnsiTheme="minorHAnsi" w:cstheme="minorBidi"/>
          <w:sz w:val="22"/>
          <w:szCs w:val="22"/>
        </w:rPr>
        <w:t>datum factuur</w:t>
      </w:r>
      <w:r w:rsidRPr="3878D994">
        <w:rPr>
          <w:rStyle w:val="eop"/>
          <w:rFonts w:asciiTheme="minorHAnsi" w:hAnsiTheme="minorHAnsi" w:cstheme="minorBidi"/>
          <w:sz w:val="22"/>
          <w:szCs w:val="22"/>
        </w:rPr>
        <w:t> </w:t>
      </w:r>
    </w:p>
    <w:p w14:paraId="59A650A0" w14:textId="77777777" w:rsidR="00B309B4" w:rsidRPr="00674B91" w:rsidRDefault="00B309B4" w:rsidP="005036E1">
      <w:pPr>
        <w:pStyle w:val="paragraph"/>
        <w:numPr>
          <w:ilvl w:val="0"/>
          <w:numId w:val="17"/>
        </w:numPr>
        <w:spacing w:before="0" w:beforeAutospacing="0" w:after="0" w:afterAutospacing="0"/>
        <w:ind w:left="1080" w:firstLine="0"/>
        <w:textAlignment w:val="baseline"/>
        <w:rPr>
          <w:rFonts w:asciiTheme="minorHAnsi" w:hAnsiTheme="minorHAnsi" w:cstheme="minorHAnsi"/>
          <w:sz w:val="22"/>
          <w:szCs w:val="22"/>
        </w:rPr>
      </w:pPr>
      <w:r w:rsidRPr="3878D994">
        <w:rPr>
          <w:rStyle w:val="normaltextrun"/>
          <w:rFonts w:asciiTheme="minorHAnsi" w:hAnsiTheme="minorHAnsi" w:cstheme="minorBidi"/>
          <w:sz w:val="22"/>
          <w:szCs w:val="22"/>
        </w:rPr>
        <w:t>factuurnummer</w:t>
      </w:r>
      <w:r w:rsidRPr="3878D994">
        <w:rPr>
          <w:rStyle w:val="eop"/>
          <w:rFonts w:asciiTheme="minorHAnsi" w:hAnsiTheme="minorHAnsi" w:cstheme="minorBidi"/>
          <w:sz w:val="22"/>
          <w:szCs w:val="22"/>
        </w:rPr>
        <w:t> </w:t>
      </w:r>
    </w:p>
    <w:p w14:paraId="5C700229" w14:textId="2065E8CC" w:rsidR="00B309B4" w:rsidRPr="00674B91" w:rsidRDefault="003F632E" w:rsidP="005036E1">
      <w:pPr>
        <w:pStyle w:val="paragraph"/>
        <w:numPr>
          <w:ilvl w:val="0"/>
          <w:numId w:val="17"/>
        </w:numPr>
        <w:spacing w:before="0" w:beforeAutospacing="0" w:after="0" w:afterAutospacing="0"/>
        <w:ind w:left="1080" w:firstLine="0"/>
        <w:textAlignment w:val="baseline"/>
        <w:rPr>
          <w:rFonts w:asciiTheme="minorHAnsi" w:hAnsiTheme="minorHAnsi" w:cstheme="minorHAnsi"/>
          <w:sz w:val="22"/>
          <w:szCs w:val="22"/>
        </w:rPr>
      </w:pPr>
      <w:r w:rsidRPr="3878D994">
        <w:rPr>
          <w:rStyle w:val="normaltextrun"/>
          <w:rFonts w:asciiTheme="minorHAnsi" w:hAnsiTheme="minorHAnsi" w:cstheme="minorBidi"/>
          <w:sz w:val="22"/>
          <w:szCs w:val="22"/>
        </w:rPr>
        <w:t>NAW-gegevens</w:t>
      </w:r>
      <w:r w:rsidR="00B309B4" w:rsidRPr="3878D994">
        <w:rPr>
          <w:rStyle w:val="normaltextrun"/>
          <w:rFonts w:asciiTheme="minorHAnsi" w:hAnsiTheme="minorHAnsi" w:cstheme="minorBidi"/>
          <w:sz w:val="22"/>
          <w:szCs w:val="22"/>
        </w:rPr>
        <w:t xml:space="preserve"> Opdrachtnemer</w:t>
      </w:r>
      <w:r w:rsidR="00B309B4" w:rsidRPr="3878D994">
        <w:rPr>
          <w:rStyle w:val="eop"/>
          <w:rFonts w:asciiTheme="minorHAnsi" w:hAnsiTheme="minorHAnsi" w:cstheme="minorBidi"/>
          <w:sz w:val="22"/>
          <w:szCs w:val="22"/>
        </w:rPr>
        <w:t> </w:t>
      </w:r>
    </w:p>
    <w:p w14:paraId="500FB849" w14:textId="6AECAD20" w:rsidR="00B309B4" w:rsidRPr="00674B91" w:rsidRDefault="00B309B4" w:rsidP="005036E1">
      <w:pPr>
        <w:pStyle w:val="paragraph"/>
        <w:numPr>
          <w:ilvl w:val="0"/>
          <w:numId w:val="18"/>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kostenplaats</w:t>
      </w:r>
    </w:p>
    <w:p w14:paraId="061D96C0" w14:textId="77777777" w:rsidR="00B309B4" w:rsidRPr="00674B91" w:rsidRDefault="00B309B4" w:rsidP="005036E1">
      <w:pPr>
        <w:pStyle w:val="paragraph"/>
        <w:numPr>
          <w:ilvl w:val="0"/>
          <w:numId w:val="18"/>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periode waarover wordt gefactureerd</w:t>
      </w:r>
      <w:r w:rsidRPr="00674B91">
        <w:rPr>
          <w:rStyle w:val="eop"/>
          <w:rFonts w:asciiTheme="minorHAnsi" w:hAnsiTheme="minorHAnsi" w:cstheme="minorHAnsi"/>
          <w:sz w:val="22"/>
          <w:szCs w:val="22"/>
        </w:rPr>
        <w:t> </w:t>
      </w:r>
    </w:p>
    <w:p w14:paraId="382CE924" w14:textId="2E0EE3D2" w:rsidR="00B309B4" w:rsidRPr="00674B91" w:rsidRDefault="00B309B4" w:rsidP="005036E1">
      <w:pPr>
        <w:pStyle w:val="paragraph"/>
        <w:numPr>
          <w:ilvl w:val="0"/>
          <w:numId w:val="18"/>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 xml:space="preserve">omschrijving </w:t>
      </w:r>
      <w:r w:rsidR="003F632E" w:rsidRPr="00674B91">
        <w:rPr>
          <w:rStyle w:val="normaltextrun"/>
          <w:rFonts w:asciiTheme="minorHAnsi" w:hAnsiTheme="minorHAnsi" w:cstheme="minorHAnsi"/>
          <w:sz w:val="22"/>
          <w:szCs w:val="22"/>
        </w:rPr>
        <w:t>geleverde goederen /</w:t>
      </w:r>
      <w:r w:rsidRPr="00674B91">
        <w:rPr>
          <w:rStyle w:val="normaltextrun"/>
          <w:rFonts w:asciiTheme="minorHAnsi" w:hAnsiTheme="minorHAnsi" w:cstheme="minorHAnsi"/>
          <w:sz w:val="22"/>
          <w:szCs w:val="22"/>
        </w:rPr>
        <w:t>verrichte Diensten</w:t>
      </w:r>
      <w:r w:rsidRPr="00674B91">
        <w:rPr>
          <w:rStyle w:val="eop"/>
          <w:rFonts w:asciiTheme="minorHAnsi" w:hAnsiTheme="minorHAnsi" w:cstheme="minorHAnsi"/>
          <w:sz w:val="22"/>
          <w:szCs w:val="22"/>
        </w:rPr>
        <w:t> </w:t>
      </w:r>
    </w:p>
    <w:p w14:paraId="2DF8D60F" w14:textId="77777777" w:rsidR="00B309B4" w:rsidRPr="00674B91" w:rsidRDefault="00B309B4" w:rsidP="005036E1">
      <w:pPr>
        <w:pStyle w:val="paragraph"/>
        <w:numPr>
          <w:ilvl w:val="0"/>
          <w:numId w:val="18"/>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overeengekomen tarieven</w:t>
      </w:r>
      <w:r w:rsidRPr="00674B91">
        <w:rPr>
          <w:rStyle w:val="eop"/>
          <w:rFonts w:asciiTheme="minorHAnsi" w:hAnsiTheme="minorHAnsi" w:cstheme="minorHAnsi"/>
          <w:sz w:val="22"/>
          <w:szCs w:val="22"/>
        </w:rPr>
        <w:t> </w:t>
      </w:r>
    </w:p>
    <w:p w14:paraId="3E38B7F8" w14:textId="77777777" w:rsidR="00B309B4" w:rsidRPr="00674B91" w:rsidRDefault="00B309B4" w:rsidP="005036E1">
      <w:pPr>
        <w:pStyle w:val="paragraph"/>
        <w:numPr>
          <w:ilvl w:val="0"/>
          <w:numId w:val="18"/>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totaalbedrag vergoeding (exclusief btw)</w:t>
      </w:r>
      <w:r w:rsidRPr="00674B91">
        <w:rPr>
          <w:rStyle w:val="eop"/>
          <w:rFonts w:asciiTheme="minorHAnsi" w:hAnsiTheme="minorHAnsi" w:cstheme="minorHAnsi"/>
          <w:sz w:val="22"/>
          <w:szCs w:val="22"/>
        </w:rPr>
        <w:t> </w:t>
      </w:r>
    </w:p>
    <w:p w14:paraId="20F6799D" w14:textId="77777777" w:rsidR="00B309B4" w:rsidRPr="00674B91" w:rsidRDefault="00B309B4" w:rsidP="005036E1">
      <w:pPr>
        <w:pStyle w:val="paragraph"/>
        <w:numPr>
          <w:ilvl w:val="0"/>
          <w:numId w:val="19"/>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verschuldigde btw</w:t>
      </w:r>
      <w:r w:rsidRPr="00674B91">
        <w:rPr>
          <w:rStyle w:val="eop"/>
          <w:rFonts w:asciiTheme="minorHAnsi" w:hAnsiTheme="minorHAnsi" w:cstheme="minorHAnsi"/>
          <w:sz w:val="22"/>
          <w:szCs w:val="22"/>
        </w:rPr>
        <w:t> </w:t>
      </w:r>
    </w:p>
    <w:p w14:paraId="2AA451AE" w14:textId="77777777" w:rsidR="00B309B4" w:rsidRPr="00674B91" w:rsidRDefault="00B309B4" w:rsidP="005036E1">
      <w:pPr>
        <w:pStyle w:val="paragraph"/>
        <w:numPr>
          <w:ilvl w:val="0"/>
          <w:numId w:val="19"/>
        </w:numPr>
        <w:spacing w:before="0" w:beforeAutospacing="0" w:after="0" w:afterAutospacing="0"/>
        <w:ind w:left="1080" w:firstLine="0"/>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lastRenderedPageBreak/>
        <w:t>bank/giro rekeningnummer</w:t>
      </w:r>
      <w:r w:rsidRPr="00674B91">
        <w:rPr>
          <w:rStyle w:val="eop"/>
          <w:rFonts w:asciiTheme="minorHAnsi" w:hAnsiTheme="minorHAnsi" w:cstheme="minorHAnsi"/>
          <w:sz w:val="22"/>
          <w:szCs w:val="22"/>
        </w:rPr>
        <w:t> </w:t>
      </w:r>
    </w:p>
    <w:p w14:paraId="7CDE4B49" w14:textId="77777777" w:rsidR="00B309B4" w:rsidRPr="00674B91" w:rsidRDefault="00B309B4" w:rsidP="005036E1">
      <w:pPr>
        <w:pStyle w:val="paragraph"/>
        <w:numPr>
          <w:ilvl w:val="0"/>
          <w:numId w:val="19"/>
        </w:numPr>
        <w:spacing w:before="0" w:beforeAutospacing="0" w:after="0" w:afterAutospacing="0"/>
        <w:ind w:left="1080" w:firstLine="0"/>
        <w:textAlignment w:val="baseline"/>
        <w:rPr>
          <w:rStyle w:val="eop"/>
          <w:rFonts w:asciiTheme="minorHAnsi" w:hAnsiTheme="minorHAnsi" w:cstheme="minorHAnsi"/>
          <w:sz w:val="22"/>
          <w:szCs w:val="22"/>
        </w:rPr>
      </w:pPr>
      <w:r w:rsidRPr="00674B91">
        <w:rPr>
          <w:rStyle w:val="normaltextrun"/>
          <w:rFonts w:asciiTheme="minorHAnsi" w:hAnsiTheme="minorHAnsi" w:cstheme="minorHAnsi"/>
          <w:sz w:val="22"/>
          <w:szCs w:val="22"/>
        </w:rPr>
        <w:t>inkoopordernummer: IO [</w:t>
      </w:r>
      <w:r w:rsidRPr="00674B91">
        <w:rPr>
          <w:rStyle w:val="normaltextrun"/>
          <w:rFonts w:asciiTheme="minorHAnsi" w:hAnsiTheme="minorHAnsi" w:cstheme="minorHAnsi"/>
          <w:i/>
          <w:iCs/>
          <w:sz w:val="22"/>
          <w:szCs w:val="22"/>
        </w:rPr>
        <w:t>vermeld inkoopordernummer aanbesteding.</w:t>
      </w:r>
      <w:r w:rsidRPr="00674B91">
        <w:rPr>
          <w:rStyle w:val="normaltextrun"/>
          <w:rFonts w:asciiTheme="minorHAnsi" w:hAnsiTheme="minorHAnsi" w:cstheme="minorHAnsi"/>
          <w:sz w:val="22"/>
          <w:szCs w:val="22"/>
        </w:rPr>
        <w:t>]</w:t>
      </w:r>
      <w:r w:rsidRPr="00674B91">
        <w:rPr>
          <w:rStyle w:val="eop"/>
          <w:rFonts w:asciiTheme="minorHAnsi" w:hAnsiTheme="minorHAnsi" w:cstheme="minorHAnsi"/>
          <w:sz w:val="22"/>
          <w:szCs w:val="22"/>
        </w:rPr>
        <w:t> </w:t>
      </w:r>
    </w:p>
    <w:p w14:paraId="23A1AD1E" w14:textId="77777777" w:rsidR="003F632E" w:rsidRPr="00674B91" w:rsidRDefault="003F632E" w:rsidP="003F632E">
      <w:pPr>
        <w:pStyle w:val="paragraph"/>
        <w:spacing w:before="0" w:beforeAutospacing="0" w:after="0" w:afterAutospacing="0"/>
        <w:ind w:left="1080"/>
        <w:textAlignment w:val="baseline"/>
        <w:rPr>
          <w:rStyle w:val="eop"/>
          <w:rFonts w:asciiTheme="minorHAnsi" w:hAnsiTheme="minorHAnsi" w:cstheme="minorHAnsi"/>
          <w:sz w:val="22"/>
          <w:szCs w:val="22"/>
        </w:rPr>
      </w:pPr>
    </w:p>
    <w:p w14:paraId="1D685DB3" w14:textId="5B5E682A" w:rsidR="00B309B4" w:rsidRPr="00674B91" w:rsidRDefault="00B309B4" w:rsidP="005036E1">
      <w:pPr>
        <w:pStyle w:val="Lijstalinea"/>
        <w:numPr>
          <w:ilvl w:val="0"/>
          <w:numId w:val="20"/>
        </w:numPr>
        <w:rPr>
          <w:rFonts w:cstheme="minorBidi"/>
        </w:rPr>
      </w:pPr>
      <w:r w:rsidRPr="3878D994">
        <w:rPr>
          <w:rStyle w:val="normaltextrun"/>
          <w:rFonts w:cstheme="minorBidi"/>
        </w:rPr>
        <w:t xml:space="preserve">Opdrachtnemer zendt de factuur met vermelding van de in artikel 5.2 genoemde gegevens digitaal naar: </w:t>
      </w:r>
      <w:hyperlink r:id="rId12">
        <w:r w:rsidRPr="3878D994">
          <w:rPr>
            <w:rStyle w:val="normaltextrun"/>
            <w:rFonts w:cstheme="minorBidi"/>
            <w:color w:val="0563C1"/>
            <w:u w:val="single"/>
          </w:rPr>
          <w:t>Financieleadministratie@</w:t>
        </w:r>
        <w:r w:rsidR="195BFB1D" w:rsidRPr="3878D994">
          <w:rPr>
            <w:rStyle w:val="normaltextrun"/>
            <w:rFonts w:cstheme="minorBidi"/>
            <w:color w:val="0563C1"/>
            <w:u w:val="single"/>
          </w:rPr>
          <w:t>brandweer</w:t>
        </w:r>
        <w:r w:rsidRPr="3878D994">
          <w:rPr>
            <w:rStyle w:val="normaltextrun"/>
            <w:rFonts w:cstheme="minorBidi"/>
            <w:color w:val="0563C1"/>
            <w:u w:val="single"/>
          </w:rPr>
          <w:t>aa.nl</w:t>
        </w:r>
      </w:hyperlink>
      <w:r w:rsidRPr="3878D994">
        <w:rPr>
          <w:rStyle w:val="normaltextrun"/>
          <w:rFonts w:cstheme="minorBidi"/>
        </w:rPr>
        <w:t xml:space="preserve"> onder vermelding van de volgende </w:t>
      </w:r>
      <w:r w:rsidR="00752CD5" w:rsidRPr="3878D994">
        <w:rPr>
          <w:rStyle w:val="normaltextrun"/>
          <w:rFonts w:cstheme="minorBidi"/>
        </w:rPr>
        <w:t>adressering</w:t>
      </w:r>
      <w:r w:rsidRPr="3878D994">
        <w:rPr>
          <w:rStyle w:val="normaltextrun"/>
          <w:rFonts w:cstheme="minorBidi"/>
        </w:rPr>
        <w:t>:</w:t>
      </w:r>
      <w:r w:rsidRPr="3878D994">
        <w:rPr>
          <w:rStyle w:val="eop"/>
          <w:rFonts w:cstheme="minorBidi"/>
        </w:rPr>
        <w:t> </w:t>
      </w:r>
    </w:p>
    <w:p w14:paraId="47DF4DDB" w14:textId="77777777" w:rsidR="00B309B4" w:rsidRPr="00674B91" w:rsidRDefault="00B309B4" w:rsidP="00B309B4">
      <w:pPr>
        <w:pStyle w:val="paragraph"/>
        <w:spacing w:before="0" w:beforeAutospacing="0" w:after="0" w:afterAutospacing="0"/>
        <w:ind w:left="555"/>
        <w:jc w:val="both"/>
        <w:textAlignment w:val="baseline"/>
        <w:rPr>
          <w:rFonts w:asciiTheme="minorHAnsi" w:hAnsiTheme="minorHAnsi" w:cstheme="minorHAnsi"/>
          <w:sz w:val="22"/>
          <w:szCs w:val="22"/>
        </w:rPr>
      </w:pPr>
      <w:r w:rsidRPr="00674B91">
        <w:rPr>
          <w:rStyle w:val="normaltextrun"/>
          <w:rFonts w:asciiTheme="minorHAnsi" w:hAnsiTheme="minorHAnsi" w:cstheme="minorHAnsi"/>
          <w:i/>
          <w:iCs/>
          <w:sz w:val="22"/>
          <w:szCs w:val="22"/>
        </w:rPr>
        <w:t>Veiligheidsregio Amsterdam-Amstelland </w:t>
      </w:r>
      <w:r w:rsidRPr="00674B91">
        <w:rPr>
          <w:rStyle w:val="eop"/>
          <w:rFonts w:asciiTheme="minorHAnsi" w:hAnsiTheme="minorHAnsi" w:cstheme="minorHAnsi"/>
          <w:sz w:val="22"/>
          <w:szCs w:val="22"/>
        </w:rPr>
        <w:t> </w:t>
      </w:r>
    </w:p>
    <w:p w14:paraId="5CBA9C61" w14:textId="77777777" w:rsidR="00B309B4" w:rsidRPr="004B5EE2" w:rsidRDefault="00B309B4" w:rsidP="00B309B4">
      <w:pPr>
        <w:pStyle w:val="paragraph"/>
        <w:spacing w:before="0" w:beforeAutospacing="0" w:after="0" w:afterAutospacing="0"/>
        <w:ind w:left="555"/>
        <w:jc w:val="both"/>
        <w:textAlignment w:val="baseline"/>
        <w:rPr>
          <w:rFonts w:asciiTheme="minorHAnsi" w:hAnsiTheme="minorHAnsi" w:cstheme="minorHAnsi"/>
          <w:sz w:val="22"/>
          <w:szCs w:val="22"/>
        </w:rPr>
      </w:pPr>
      <w:r w:rsidRPr="00674B91">
        <w:rPr>
          <w:rStyle w:val="normaltextrun"/>
          <w:rFonts w:asciiTheme="minorHAnsi" w:hAnsiTheme="minorHAnsi" w:cstheme="minorHAnsi"/>
          <w:i/>
          <w:iCs/>
          <w:sz w:val="22"/>
          <w:szCs w:val="22"/>
        </w:rPr>
        <w:t>T.a.v. Crediteurenadministratie, T.a.v</w:t>
      </w:r>
      <w:r w:rsidRPr="004B5EE2">
        <w:rPr>
          <w:rStyle w:val="normaltextrun"/>
          <w:rFonts w:asciiTheme="minorHAnsi" w:hAnsiTheme="minorHAnsi" w:cstheme="minorHAnsi"/>
          <w:i/>
          <w:iCs/>
          <w:sz w:val="22"/>
          <w:szCs w:val="22"/>
        </w:rPr>
        <w:t xml:space="preserve">. </w:t>
      </w:r>
      <w:r w:rsidRPr="004B5EE2">
        <w:rPr>
          <w:rStyle w:val="normaltextrun"/>
          <w:rFonts w:asciiTheme="minorHAnsi" w:hAnsiTheme="minorHAnsi" w:cstheme="minorHAnsi"/>
          <w:sz w:val="22"/>
          <w:szCs w:val="22"/>
          <w:shd w:val="clear" w:color="auto" w:fill="C0C0C0"/>
        </w:rPr>
        <w:t>[naam]</w:t>
      </w:r>
      <w:r w:rsidRPr="004B5EE2">
        <w:rPr>
          <w:rStyle w:val="eop"/>
          <w:rFonts w:asciiTheme="minorHAnsi" w:hAnsiTheme="minorHAnsi" w:cstheme="minorHAnsi"/>
          <w:sz w:val="22"/>
          <w:szCs w:val="22"/>
        </w:rPr>
        <w:t> </w:t>
      </w:r>
    </w:p>
    <w:p w14:paraId="7E0E1C90" w14:textId="77777777" w:rsidR="00B309B4" w:rsidRPr="00674B91" w:rsidRDefault="00B309B4" w:rsidP="00B309B4">
      <w:pPr>
        <w:pStyle w:val="paragraph"/>
        <w:spacing w:before="0" w:beforeAutospacing="0" w:after="0" w:afterAutospacing="0"/>
        <w:ind w:left="555"/>
        <w:jc w:val="both"/>
        <w:textAlignment w:val="baseline"/>
        <w:rPr>
          <w:rFonts w:asciiTheme="minorHAnsi" w:hAnsiTheme="minorHAnsi" w:cstheme="minorHAnsi"/>
          <w:sz w:val="22"/>
          <w:szCs w:val="22"/>
        </w:rPr>
      </w:pPr>
      <w:r w:rsidRPr="004B5EE2">
        <w:rPr>
          <w:rStyle w:val="normaltextrun"/>
          <w:rFonts w:asciiTheme="minorHAnsi" w:hAnsiTheme="minorHAnsi" w:cstheme="minorHAnsi"/>
          <w:i/>
          <w:iCs/>
          <w:sz w:val="22"/>
          <w:szCs w:val="22"/>
        </w:rPr>
        <w:t xml:space="preserve">Grootboeknummer: </w:t>
      </w:r>
      <w:r w:rsidRPr="004B5EE2">
        <w:rPr>
          <w:rStyle w:val="normaltextrun"/>
          <w:rFonts w:asciiTheme="minorHAnsi" w:hAnsiTheme="minorHAnsi" w:cstheme="minorHAnsi"/>
          <w:sz w:val="22"/>
          <w:szCs w:val="22"/>
          <w:shd w:val="clear" w:color="auto" w:fill="C0C0C0"/>
        </w:rPr>
        <w:t>[nummer]</w:t>
      </w:r>
      <w:r w:rsidRPr="00674B91">
        <w:rPr>
          <w:rStyle w:val="eop"/>
          <w:rFonts w:asciiTheme="minorHAnsi" w:hAnsiTheme="minorHAnsi" w:cstheme="minorHAnsi"/>
          <w:sz w:val="22"/>
          <w:szCs w:val="22"/>
        </w:rPr>
        <w:t> </w:t>
      </w:r>
    </w:p>
    <w:p w14:paraId="4ABE4E98" w14:textId="7E6AACA8" w:rsidR="00E72E1A" w:rsidRPr="00674B91" w:rsidRDefault="00E72E1A" w:rsidP="00752CD5">
      <w:pPr>
        <w:suppressAutoHyphens/>
        <w:spacing w:after="0" w:line="284" w:lineRule="atLeast"/>
        <w:rPr>
          <w:rFonts w:cstheme="minorHAnsi"/>
          <w:szCs w:val="22"/>
          <w:highlight w:val="yellow"/>
        </w:rPr>
      </w:pPr>
    </w:p>
    <w:p w14:paraId="342B4067" w14:textId="77777777" w:rsidR="006E42B9" w:rsidRPr="00674B91" w:rsidRDefault="006E42B9" w:rsidP="006E42B9">
      <w:pPr>
        <w:suppressAutoHyphens/>
        <w:spacing w:after="0" w:line="284" w:lineRule="atLeast"/>
        <w:rPr>
          <w:rFonts w:cstheme="minorHAnsi"/>
          <w:szCs w:val="22"/>
        </w:rPr>
      </w:pPr>
    </w:p>
    <w:p w14:paraId="4743CA5F" w14:textId="77777777" w:rsidR="006E42B9" w:rsidRPr="00674B91" w:rsidRDefault="006E42B9" w:rsidP="006E42B9">
      <w:pPr>
        <w:suppressAutoHyphens/>
        <w:spacing w:after="0" w:line="284" w:lineRule="atLeast"/>
        <w:rPr>
          <w:rFonts w:cstheme="minorHAnsi"/>
          <w:szCs w:val="22"/>
          <w:highlight w:val="yellow"/>
        </w:rPr>
      </w:pPr>
    </w:p>
    <w:p w14:paraId="01D9ED19" w14:textId="77777777" w:rsidR="00E72E1A" w:rsidRPr="00674B91" w:rsidRDefault="00E72E1A" w:rsidP="003F632E">
      <w:pPr>
        <w:suppressAutoHyphens/>
        <w:spacing w:after="0" w:line="284" w:lineRule="atLeast"/>
        <w:outlineLvl w:val="0"/>
        <w:rPr>
          <w:rFonts w:cstheme="minorHAnsi"/>
          <w:b/>
          <w:szCs w:val="22"/>
        </w:rPr>
      </w:pPr>
      <w:bookmarkStart w:id="6" w:name="_Toc147399074"/>
      <w:r w:rsidRPr="00674B91">
        <w:rPr>
          <w:rFonts w:cstheme="minorHAnsi"/>
          <w:b/>
          <w:szCs w:val="22"/>
        </w:rPr>
        <w:t>Artikel 6.</w:t>
      </w:r>
      <w:r w:rsidRPr="00674B91">
        <w:rPr>
          <w:rFonts w:cstheme="minorHAnsi"/>
          <w:b/>
          <w:szCs w:val="22"/>
        </w:rPr>
        <w:tab/>
        <w:t>Aanvang, duur en beëindiging</w:t>
      </w:r>
      <w:bookmarkEnd w:id="6"/>
    </w:p>
    <w:p w14:paraId="20697D53" w14:textId="70F8399B"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 xml:space="preserve">Deze Raamovereenkomst wordt aangegaan voor de duur van </w:t>
      </w:r>
      <w:r w:rsidR="000E5407">
        <w:rPr>
          <w:rFonts w:cstheme="minorHAnsi"/>
          <w:szCs w:val="22"/>
        </w:rPr>
        <w:t>vier (4)</w:t>
      </w:r>
      <w:r w:rsidRPr="00674B91">
        <w:rPr>
          <w:rFonts w:cstheme="minorHAnsi"/>
          <w:szCs w:val="22"/>
        </w:rPr>
        <w:t xml:space="preserve"> jaar. De Raamovereenkomst gaat in op [</w:t>
      </w:r>
      <w:r w:rsidRPr="00674B91">
        <w:rPr>
          <w:rFonts w:cstheme="minorHAnsi"/>
          <w:i/>
          <w:szCs w:val="22"/>
        </w:rPr>
        <w:t>ingangsdatum overeenkomst</w:t>
      </w:r>
      <w:r w:rsidRPr="00674B91">
        <w:rPr>
          <w:rFonts w:cstheme="minorHAnsi"/>
          <w:szCs w:val="22"/>
        </w:rPr>
        <w:t>] en eindigt van rechtswege op [</w:t>
      </w:r>
      <w:r w:rsidRPr="00674B91">
        <w:rPr>
          <w:rFonts w:cstheme="minorHAnsi"/>
          <w:i/>
          <w:szCs w:val="22"/>
        </w:rPr>
        <w:t>einddatum overeenkomst</w:t>
      </w:r>
      <w:r w:rsidRPr="00674B91">
        <w:rPr>
          <w:rFonts w:cstheme="minorHAnsi"/>
          <w:szCs w:val="22"/>
        </w:rPr>
        <w:t xml:space="preserve">]. </w:t>
      </w:r>
    </w:p>
    <w:p w14:paraId="09F99733" w14:textId="77777777" w:rsidR="00E72E1A" w:rsidRPr="00674B91" w:rsidRDefault="00E72E1A" w:rsidP="00E72E1A">
      <w:pPr>
        <w:suppressAutoHyphens/>
        <w:spacing w:after="0" w:line="284" w:lineRule="atLeast"/>
        <w:ind w:left="567"/>
        <w:rPr>
          <w:rFonts w:cstheme="minorHAnsi"/>
          <w:szCs w:val="22"/>
        </w:rPr>
      </w:pPr>
    </w:p>
    <w:p w14:paraId="472A32EE" w14:textId="73113397"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 xml:space="preserve">De Opdrachtgever heeft de mogelijkheid om de Overeenkomst </w:t>
      </w:r>
      <w:r w:rsidR="00433BB3">
        <w:rPr>
          <w:rFonts w:cstheme="minorHAnsi"/>
          <w:szCs w:val="22"/>
        </w:rPr>
        <w:t>drie (3)</w:t>
      </w:r>
      <w:r w:rsidRPr="00674B91">
        <w:rPr>
          <w:rFonts w:cstheme="minorHAnsi"/>
          <w:szCs w:val="22"/>
        </w:rPr>
        <w:t xml:space="preserve"> keer onder dezelfde voorwaarden te verlengen met een periode van </w:t>
      </w:r>
      <w:r w:rsidR="00433BB3">
        <w:rPr>
          <w:rFonts w:cstheme="minorHAnsi"/>
          <w:szCs w:val="22"/>
        </w:rPr>
        <w:t>een (1) jaar.</w:t>
      </w:r>
      <w:r w:rsidRPr="00674B91">
        <w:rPr>
          <w:rFonts w:cstheme="minorHAnsi"/>
          <w:b/>
          <w:bCs/>
          <w:i/>
          <w:iCs/>
          <w:szCs w:val="22"/>
        </w:rPr>
        <w:t xml:space="preserve"> </w:t>
      </w:r>
      <w:r w:rsidRPr="00674B91">
        <w:rPr>
          <w:rFonts w:cstheme="minorHAnsi"/>
          <w:szCs w:val="22"/>
        </w:rPr>
        <w:t>In het geval dat de Opdrachtgever gebruik maakt van deze verlengingsoptie zal de Opdrachtgever Opdrachtnemer hierover uiterlijk [</w:t>
      </w:r>
      <w:r w:rsidRPr="00674B91">
        <w:rPr>
          <w:rFonts w:cstheme="minorHAnsi"/>
          <w:b/>
          <w:bCs/>
          <w:i/>
          <w:iCs/>
          <w:szCs w:val="22"/>
        </w:rPr>
        <w:t>x maanden</w:t>
      </w:r>
      <w:r w:rsidRPr="00674B91">
        <w:rPr>
          <w:rFonts w:cstheme="minorHAnsi"/>
          <w:szCs w:val="22"/>
        </w:rPr>
        <w:t>] voor het einde van de Overeenkomst schriftelijk in kennis stellen. Indien de Opdrachtgever geen gebruik maakt van de verlengingsmogelijkheid eindigt de Overeenkomst van rechtswege na het verstrijken van de in artikel 6.1 genoemde termijn.</w:t>
      </w:r>
    </w:p>
    <w:p w14:paraId="38F09F2A" w14:textId="77777777" w:rsidR="00E72E1A" w:rsidRPr="00674B91" w:rsidRDefault="00E72E1A" w:rsidP="00E72E1A">
      <w:pPr>
        <w:suppressAutoHyphens/>
        <w:spacing w:after="0" w:line="284" w:lineRule="atLeast"/>
        <w:ind w:left="567"/>
        <w:rPr>
          <w:rFonts w:cstheme="minorHAnsi"/>
          <w:szCs w:val="22"/>
        </w:rPr>
      </w:pPr>
    </w:p>
    <w:p w14:paraId="0216EBC6" w14:textId="77777777"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 xml:space="preserve">Naast de gronden voor ontbinding van de Raamovereenkomst die zijn genoemd in artikel 16 ARIV, kan de Raamovereenkomst met wederzijds goedvinden op ieder moment worden beëindigd. Partijen treden in nader overleg over de voorwaarden waaronder de Raamovereenkomst wordt afgewikkeld. </w:t>
      </w:r>
    </w:p>
    <w:p w14:paraId="445FB26B" w14:textId="77777777" w:rsidR="00E72E1A" w:rsidRPr="00674B91" w:rsidRDefault="00E72E1A" w:rsidP="00E72E1A">
      <w:pPr>
        <w:suppressAutoHyphens/>
        <w:spacing w:after="0" w:line="284" w:lineRule="atLeast"/>
        <w:rPr>
          <w:rFonts w:cstheme="minorHAnsi"/>
          <w:szCs w:val="22"/>
        </w:rPr>
      </w:pPr>
    </w:p>
    <w:p w14:paraId="264C8226" w14:textId="77777777"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Naast de gronden voor ontbinding van de Raamovereenkomst die zijn genoemd in artikel 16 ARIV, is de Opdrachtgever gerechtigd deze Raamovereenkomst met onmiddellijke ingang, zonder rechtelijke tussenkomst, door een schriftelijke verklaring aan de Opdrachtnemer geheel of gedeeltelijk eenzijdig te beëindigen, indien:</w:t>
      </w:r>
    </w:p>
    <w:p w14:paraId="6029BD06" w14:textId="77777777" w:rsidR="00E72E1A" w:rsidRPr="00674B91" w:rsidRDefault="00E72E1A" w:rsidP="00E72E1A">
      <w:pPr>
        <w:suppressAutoHyphens/>
        <w:spacing w:after="0" w:line="284" w:lineRule="atLeast"/>
        <w:rPr>
          <w:rFonts w:cstheme="minorHAnsi"/>
          <w:szCs w:val="22"/>
        </w:rPr>
      </w:pPr>
    </w:p>
    <w:p w14:paraId="3C458B7C" w14:textId="77777777" w:rsidR="00E72E1A" w:rsidRPr="00674B91" w:rsidRDefault="00E72E1A" w:rsidP="005036E1">
      <w:pPr>
        <w:numPr>
          <w:ilvl w:val="0"/>
          <w:numId w:val="11"/>
        </w:numPr>
        <w:suppressAutoHyphens/>
        <w:spacing w:after="0" w:line="284" w:lineRule="atLeast"/>
        <w:rPr>
          <w:rFonts w:cstheme="minorHAnsi"/>
          <w:szCs w:val="22"/>
        </w:rPr>
      </w:pPr>
      <w:r w:rsidRPr="00674B91">
        <w:rPr>
          <w:rFonts w:cstheme="minorHAnsi"/>
          <w:szCs w:val="22"/>
        </w:rPr>
        <w:t>zich onvoorziene omstandigheden voordoen die ontbinding rechtvaardigen en/of wanneer anderszins instandhouding van de Raamovereenkomst in redelijkheid niet van de Opdrachtgever verlangd kan worden;</w:t>
      </w:r>
    </w:p>
    <w:p w14:paraId="5304FAFF" w14:textId="77777777" w:rsidR="00E72E1A" w:rsidRPr="00674B91" w:rsidRDefault="00E72E1A" w:rsidP="00E72E1A">
      <w:pPr>
        <w:suppressAutoHyphens/>
        <w:spacing w:after="0" w:line="284" w:lineRule="atLeast"/>
        <w:ind w:left="1134" w:hanging="567"/>
        <w:rPr>
          <w:rFonts w:cstheme="minorHAnsi"/>
          <w:szCs w:val="22"/>
        </w:rPr>
      </w:pPr>
    </w:p>
    <w:p w14:paraId="011DF882" w14:textId="5486784C" w:rsidR="00E72E1A" w:rsidRPr="00674B91" w:rsidRDefault="00E72E1A" w:rsidP="005036E1">
      <w:pPr>
        <w:numPr>
          <w:ilvl w:val="0"/>
          <w:numId w:val="11"/>
        </w:numPr>
        <w:suppressAutoHyphens/>
        <w:spacing w:after="0" w:line="284" w:lineRule="atLeast"/>
        <w:rPr>
          <w:rFonts w:cstheme="minorHAnsi"/>
          <w:szCs w:val="22"/>
        </w:rPr>
      </w:pPr>
      <w:r w:rsidRPr="00674B91">
        <w:rPr>
          <w:rFonts w:cstheme="minorHAnsi"/>
          <w:szCs w:val="22"/>
        </w:rPr>
        <w:t>één van de uitsluitingsgronden van artikel 2.86 Aanbestedingswet of de door de Opdrachtgever in paragraaf [</w:t>
      </w:r>
      <w:r w:rsidR="00BD6278">
        <w:rPr>
          <w:rFonts w:cstheme="minorHAnsi"/>
          <w:szCs w:val="22"/>
        </w:rPr>
        <w:t>XX</w:t>
      </w:r>
      <w:r w:rsidRPr="00674B91">
        <w:rPr>
          <w:rFonts w:cstheme="minorHAnsi"/>
          <w:szCs w:val="22"/>
        </w:rPr>
        <w:t>] van het Beschrijvend Document van toepassing verklaarde uitsluitingsgronden van artikel 2.87 Aanbestedingswet van toepassing is of is geworden op de Opdrachtnemer;</w:t>
      </w:r>
    </w:p>
    <w:p w14:paraId="75D34DF8" w14:textId="77777777" w:rsidR="00E72E1A" w:rsidRPr="00674B91" w:rsidRDefault="00E72E1A" w:rsidP="00E72E1A">
      <w:pPr>
        <w:suppressAutoHyphens/>
        <w:spacing w:after="0" w:line="284" w:lineRule="atLeast"/>
        <w:ind w:left="708"/>
        <w:rPr>
          <w:rFonts w:cstheme="minorHAnsi"/>
          <w:szCs w:val="22"/>
        </w:rPr>
      </w:pPr>
    </w:p>
    <w:p w14:paraId="46630C85" w14:textId="086532D0" w:rsidR="00E72E1A" w:rsidRPr="00674B91" w:rsidRDefault="00E72E1A" w:rsidP="005036E1">
      <w:pPr>
        <w:numPr>
          <w:ilvl w:val="0"/>
          <w:numId w:val="11"/>
        </w:numPr>
        <w:suppressAutoHyphens/>
        <w:spacing w:after="0" w:line="284" w:lineRule="atLeast"/>
        <w:rPr>
          <w:rFonts w:cstheme="minorHAnsi"/>
          <w:szCs w:val="22"/>
        </w:rPr>
      </w:pPr>
      <w:r w:rsidRPr="00674B91">
        <w:rPr>
          <w:rFonts w:cstheme="minorHAnsi"/>
          <w:szCs w:val="22"/>
        </w:rPr>
        <w:lastRenderedPageBreak/>
        <w:t>blijkt dat de Opdrachtnemer niet (meer) voldoet aan de eisen die de Opdrachtgever in hoofdstuk [</w:t>
      </w:r>
      <w:r w:rsidR="00BD6278">
        <w:rPr>
          <w:rFonts w:cstheme="minorHAnsi"/>
          <w:szCs w:val="22"/>
        </w:rPr>
        <w:t>X</w:t>
      </w:r>
      <w:r w:rsidRPr="00674B91">
        <w:rPr>
          <w:rFonts w:cstheme="minorHAnsi"/>
          <w:szCs w:val="22"/>
        </w:rPr>
        <w:t>] van het Beschrijvend Document heeft gesteld aan de geschiktheid van de Opdrachtnemer om deel te mogen nemen aan de aanbestedingsprocedure;</w:t>
      </w:r>
    </w:p>
    <w:p w14:paraId="60E41F35" w14:textId="77777777" w:rsidR="00E72E1A" w:rsidRPr="00674B91" w:rsidRDefault="00E72E1A" w:rsidP="00E72E1A">
      <w:pPr>
        <w:suppressAutoHyphens/>
        <w:spacing w:after="0" w:line="284" w:lineRule="atLeast"/>
        <w:ind w:left="708"/>
        <w:rPr>
          <w:rFonts w:cstheme="minorHAnsi"/>
          <w:szCs w:val="22"/>
        </w:rPr>
      </w:pPr>
    </w:p>
    <w:p w14:paraId="2A8E2CBD" w14:textId="4A393480" w:rsidR="00E72E1A" w:rsidRPr="00674B91" w:rsidRDefault="00E72E1A" w:rsidP="005036E1">
      <w:pPr>
        <w:numPr>
          <w:ilvl w:val="0"/>
          <w:numId w:val="11"/>
        </w:numPr>
        <w:suppressAutoHyphens/>
        <w:spacing w:after="0" w:line="284" w:lineRule="atLeast"/>
        <w:rPr>
          <w:rFonts w:cstheme="minorHAnsi"/>
          <w:szCs w:val="22"/>
        </w:rPr>
      </w:pPr>
      <w:r w:rsidRPr="00674B91">
        <w:rPr>
          <w:rFonts w:cstheme="minorHAnsi"/>
          <w:szCs w:val="22"/>
        </w:rPr>
        <w:t>blijkt dat de Opdrachtnemer niet (meer) voldoet aan de minimumeisen die de Opdrachtgever in hoofdstuk [</w:t>
      </w:r>
      <w:r w:rsidR="00BD6278">
        <w:rPr>
          <w:rFonts w:cstheme="minorHAnsi"/>
          <w:szCs w:val="22"/>
        </w:rPr>
        <w:t>X</w:t>
      </w:r>
      <w:r w:rsidRPr="00674B91">
        <w:rPr>
          <w:rFonts w:cstheme="minorHAnsi"/>
          <w:szCs w:val="22"/>
        </w:rPr>
        <w:t>] en bijlage [</w:t>
      </w:r>
      <w:r w:rsidR="00BD6278">
        <w:rPr>
          <w:rFonts w:cstheme="minorHAnsi"/>
          <w:szCs w:val="22"/>
        </w:rPr>
        <w:t>XX</w:t>
      </w:r>
      <w:r w:rsidRPr="00674B91">
        <w:rPr>
          <w:rFonts w:cstheme="minorHAnsi"/>
          <w:szCs w:val="22"/>
        </w:rPr>
        <w:t>] van het Beschrijvend Document heeft gesteld aan het leveren van de Producten;</w:t>
      </w:r>
    </w:p>
    <w:p w14:paraId="2B572B7F" w14:textId="77777777" w:rsidR="00E72E1A" w:rsidRPr="00674B91" w:rsidRDefault="00E72E1A" w:rsidP="00E72E1A">
      <w:pPr>
        <w:suppressAutoHyphens/>
        <w:spacing w:after="0" w:line="284" w:lineRule="atLeast"/>
        <w:ind w:left="708"/>
        <w:rPr>
          <w:rFonts w:cstheme="minorHAnsi"/>
          <w:szCs w:val="22"/>
        </w:rPr>
      </w:pPr>
    </w:p>
    <w:p w14:paraId="4A2C8300" w14:textId="77777777" w:rsidR="00E72E1A" w:rsidRPr="00674B91" w:rsidRDefault="00E72E1A" w:rsidP="005036E1">
      <w:pPr>
        <w:numPr>
          <w:ilvl w:val="0"/>
          <w:numId w:val="11"/>
        </w:numPr>
        <w:suppressAutoHyphens/>
        <w:spacing w:after="0" w:line="284" w:lineRule="atLeast"/>
        <w:rPr>
          <w:rFonts w:cstheme="minorHAnsi"/>
          <w:szCs w:val="22"/>
        </w:rPr>
      </w:pPr>
      <w:r w:rsidRPr="00674B91">
        <w:rPr>
          <w:rFonts w:cstheme="minorHAnsi"/>
          <w:szCs w:val="22"/>
        </w:rPr>
        <w:t xml:space="preserve">(uit een gerechtelijke beslissing volgt dat) deze Raamovereenkomst in strijd met het (Europese) aanbestedingsrecht is gesloten. </w:t>
      </w:r>
    </w:p>
    <w:p w14:paraId="28AA6501" w14:textId="77777777" w:rsidR="00E72E1A" w:rsidRPr="00674B91" w:rsidRDefault="00E72E1A" w:rsidP="00E72E1A">
      <w:pPr>
        <w:suppressAutoHyphens/>
        <w:spacing w:after="0" w:line="284" w:lineRule="atLeast"/>
        <w:ind w:left="960"/>
        <w:rPr>
          <w:rFonts w:cstheme="minorHAnsi"/>
          <w:szCs w:val="22"/>
        </w:rPr>
      </w:pPr>
    </w:p>
    <w:p w14:paraId="2BF18E36" w14:textId="77777777"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 xml:space="preserve">Alle in het kader van deze Raamovereenkomst met de Opdrachtnemer gesloten Nadere Overeenkomsten (orderformulieren) worden van rechtswege beëindigd bij het beëindigen van deze Raamovereenkomst, tenzij de Opdrachtgever en de Opdrachtnemer uitdrukkelijk anders overeenkomen. De voorwaarden van deze Raamovereenkomst en de Bescheiden blijven van toepassing op Nadere Overeenkomsten (orderformulieren) die na het beëindigen van deze Raamovereenkomst nog voortduren. </w:t>
      </w:r>
    </w:p>
    <w:p w14:paraId="6CE985F5" w14:textId="77777777" w:rsidR="00E72E1A" w:rsidRPr="00674B91" w:rsidRDefault="00E72E1A" w:rsidP="00E72E1A">
      <w:pPr>
        <w:suppressAutoHyphens/>
        <w:spacing w:after="0" w:line="284" w:lineRule="atLeast"/>
        <w:ind w:left="960"/>
        <w:rPr>
          <w:rFonts w:cstheme="minorHAnsi"/>
          <w:szCs w:val="22"/>
        </w:rPr>
      </w:pPr>
    </w:p>
    <w:p w14:paraId="55C4E7C3" w14:textId="77777777" w:rsidR="00E72E1A" w:rsidRPr="00674B91" w:rsidRDefault="00E72E1A" w:rsidP="005036E1">
      <w:pPr>
        <w:numPr>
          <w:ilvl w:val="0"/>
          <w:numId w:val="7"/>
        </w:numPr>
        <w:suppressAutoHyphens/>
        <w:spacing w:after="0" w:line="284" w:lineRule="atLeast"/>
        <w:rPr>
          <w:rFonts w:cstheme="minorHAnsi"/>
          <w:szCs w:val="22"/>
        </w:rPr>
      </w:pPr>
      <w:r w:rsidRPr="00674B91">
        <w:rPr>
          <w:rFonts w:cstheme="minorHAnsi"/>
          <w:szCs w:val="22"/>
        </w:rPr>
        <w:t xml:space="preserve">Indien deze Raamovereenkomst geheel of gedeeltelijk wordt beëindigd, dan is de Opdrachtgever slechts gehouden om de reeds daadwerkelijk geleverde Producten en de Producten die op basis van reeds gesloten Nadere Overeenkomsten (verstrekte orderformulieren) nog aan de Opdrachtgever geleverd moeten worden door de Opdrachtnemer te vergoeden. </w:t>
      </w:r>
    </w:p>
    <w:p w14:paraId="7DFC0312" w14:textId="77777777" w:rsidR="00E72E1A" w:rsidRPr="00674B91" w:rsidRDefault="00E72E1A" w:rsidP="003F632E">
      <w:pPr>
        <w:pStyle w:val="Lijstalinea"/>
        <w:tabs>
          <w:tab w:val="left" w:pos="397"/>
        </w:tabs>
        <w:spacing w:after="0" w:line="280" w:lineRule="atLeast"/>
        <w:ind w:left="357"/>
        <w:rPr>
          <w:rFonts w:cstheme="minorHAnsi"/>
          <w:szCs w:val="22"/>
        </w:rPr>
      </w:pPr>
    </w:p>
    <w:p w14:paraId="480EC492" w14:textId="77777777" w:rsidR="00E72E1A" w:rsidRPr="00674B91" w:rsidRDefault="00E72E1A" w:rsidP="003F632E">
      <w:pPr>
        <w:suppressAutoHyphens/>
        <w:spacing w:after="0" w:line="284" w:lineRule="atLeast"/>
        <w:outlineLvl w:val="0"/>
        <w:rPr>
          <w:rFonts w:cstheme="minorHAnsi"/>
          <w:szCs w:val="22"/>
        </w:rPr>
      </w:pPr>
      <w:bookmarkStart w:id="7" w:name="_Toc147399075"/>
      <w:r w:rsidRPr="00674B91">
        <w:rPr>
          <w:rFonts w:cstheme="minorHAnsi"/>
          <w:b/>
          <w:szCs w:val="22"/>
        </w:rPr>
        <w:t>Artikel 7.</w:t>
      </w:r>
      <w:r w:rsidRPr="00674B91">
        <w:rPr>
          <w:rFonts w:cstheme="minorHAnsi"/>
          <w:b/>
          <w:szCs w:val="22"/>
        </w:rPr>
        <w:tab/>
        <w:t>Wettelijke eisen</w:t>
      </w:r>
      <w:bookmarkEnd w:id="7"/>
    </w:p>
    <w:p w14:paraId="7997F8C4" w14:textId="77777777" w:rsidR="00E72E1A" w:rsidRPr="00674B91" w:rsidRDefault="00E72E1A" w:rsidP="00E72E1A">
      <w:pPr>
        <w:suppressAutoHyphens/>
        <w:spacing w:after="0" w:line="284" w:lineRule="atLeast"/>
        <w:ind w:left="567"/>
        <w:rPr>
          <w:rFonts w:cstheme="minorHAnsi"/>
          <w:szCs w:val="22"/>
        </w:rPr>
      </w:pPr>
      <w:r w:rsidRPr="00674B91">
        <w:rPr>
          <w:rFonts w:cstheme="minorHAnsi"/>
          <w:szCs w:val="22"/>
        </w:rPr>
        <w:t>Partijen zullen alle huidige en toekomstige wet- en regelgeving en gedragscodes die van toepassing zijn of worden op hun bedrijfsactiviteiten of op de vervulling van hun verplichtingen of op de uitoefening van hun rechten onder of in verband met deze Raamovereenkomst en de Nadere Overeenkomsten (orderformulieren), respecteren en in acht nemen.</w:t>
      </w:r>
    </w:p>
    <w:p w14:paraId="562F6E57" w14:textId="77777777" w:rsidR="00E72E1A" w:rsidRPr="00674B91" w:rsidRDefault="00E72E1A" w:rsidP="00E72E1A">
      <w:pPr>
        <w:suppressAutoHyphens/>
        <w:spacing w:after="0" w:line="284" w:lineRule="atLeast"/>
        <w:rPr>
          <w:rFonts w:cstheme="minorHAnsi"/>
          <w:b/>
          <w:szCs w:val="22"/>
        </w:rPr>
      </w:pPr>
    </w:p>
    <w:p w14:paraId="28D953C8" w14:textId="0404F7B9" w:rsidR="00580421" w:rsidRPr="00674B91" w:rsidRDefault="00E72E1A" w:rsidP="00674B91">
      <w:pPr>
        <w:suppressAutoHyphens/>
        <w:spacing w:after="0" w:line="284" w:lineRule="atLeast"/>
        <w:outlineLvl w:val="0"/>
        <w:rPr>
          <w:rFonts w:cstheme="minorHAnsi"/>
          <w:b/>
          <w:szCs w:val="22"/>
        </w:rPr>
      </w:pPr>
      <w:bookmarkStart w:id="8" w:name="_Toc147399076"/>
      <w:r w:rsidRPr="00674B91">
        <w:rPr>
          <w:rFonts w:cstheme="minorHAnsi"/>
          <w:b/>
          <w:szCs w:val="22"/>
        </w:rPr>
        <w:t>Artikel 8.</w:t>
      </w:r>
      <w:r w:rsidRPr="00674B91">
        <w:rPr>
          <w:rFonts w:cstheme="minorHAnsi"/>
          <w:b/>
          <w:szCs w:val="22"/>
        </w:rPr>
        <w:tab/>
        <w:t>ARIV</w:t>
      </w:r>
      <w:bookmarkEnd w:id="8"/>
    </w:p>
    <w:p w14:paraId="0B96C881" w14:textId="77777777" w:rsidR="00E72E1A" w:rsidRPr="00674B91" w:rsidRDefault="00E72E1A" w:rsidP="005036E1">
      <w:pPr>
        <w:numPr>
          <w:ilvl w:val="0"/>
          <w:numId w:val="8"/>
        </w:numPr>
        <w:suppressAutoHyphens/>
        <w:spacing w:after="0" w:line="284" w:lineRule="atLeast"/>
        <w:rPr>
          <w:rFonts w:cstheme="minorHAnsi"/>
          <w:szCs w:val="22"/>
        </w:rPr>
      </w:pPr>
      <w:r w:rsidRPr="00674B91">
        <w:rPr>
          <w:rFonts w:cstheme="minorHAnsi"/>
          <w:szCs w:val="22"/>
        </w:rPr>
        <w:t>Op deze Raamovereenkomst en de Nadere Overeenkomsten (orderformulieren) zijn de ARIV van toepassing.</w:t>
      </w:r>
    </w:p>
    <w:p w14:paraId="3296BC07" w14:textId="77777777" w:rsidR="00E72E1A" w:rsidRPr="00674B91" w:rsidRDefault="00E72E1A" w:rsidP="00E72E1A">
      <w:pPr>
        <w:suppressAutoHyphens/>
        <w:spacing w:after="0" w:line="284" w:lineRule="atLeast"/>
        <w:ind w:left="567"/>
        <w:rPr>
          <w:rFonts w:cstheme="minorHAnsi"/>
          <w:szCs w:val="22"/>
        </w:rPr>
      </w:pPr>
    </w:p>
    <w:p w14:paraId="5BB8371A" w14:textId="6BE19011" w:rsidR="00E72E1A" w:rsidRPr="00674B91" w:rsidRDefault="00FE6245" w:rsidP="005036E1">
      <w:pPr>
        <w:numPr>
          <w:ilvl w:val="0"/>
          <w:numId w:val="8"/>
        </w:numPr>
        <w:suppressAutoHyphens/>
        <w:spacing w:after="0" w:line="284" w:lineRule="atLeast"/>
        <w:rPr>
          <w:rFonts w:cstheme="minorHAnsi"/>
          <w:szCs w:val="22"/>
        </w:rPr>
      </w:pPr>
      <w:r>
        <w:rPr>
          <w:rFonts w:cstheme="minorHAnsi"/>
          <w:szCs w:val="22"/>
        </w:rPr>
        <w:t xml:space="preserve">[OPTIONEEL] </w:t>
      </w:r>
      <w:r w:rsidR="00E72E1A" w:rsidRPr="00674B91">
        <w:rPr>
          <w:rFonts w:cstheme="minorHAnsi"/>
          <w:szCs w:val="22"/>
        </w:rPr>
        <w:t>De volgende artikelen van de ARIV zijn niet van toepassing:</w:t>
      </w:r>
    </w:p>
    <w:p w14:paraId="4526C320" w14:textId="77777777" w:rsidR="00E72E1A" w:rsidRPr="00674B91" w:rsidRDefault="00E72E1A" w:rsidP="005036E1">
      <w:pPr>
        <w:pStyle w:val="Lijstalinea"/>
        <w:numPr>
          <w:ilvl w:val="0"/>
          <w:numId w:val="13"/>
        </w:numPr>
        <w:suppressAutoHyphens/>
        <w:spacing w:after="0" w:line="284" w:lineRule="atLeast"/>
        <w:rPr>
          <w:rFonts w:cstheme="minorHAnsi"/>
          <w:szCs w:val="22"/>
        </w:rPr>
      </w:pPr>
    </w:p>
    <w:p w14:paraId="7B1884ED" w14:textId="77777777" w:rsidR="00E72E1A" w:rsidRPr="00674B91" w:rsidRDefault="00E72E1A" w:rsidP="005036E1">
      <w:pPr>
        <w:pStyle w:val="Lijstalinea"/>
        <w:numPr>
          <w:ilvl w:val="0"/>
          <w:numId w:val="13"/>
        </w:numPr>
        <w:suppressAutoHyphens/>
        <w:spacing w:after="0" w:line="284" w:lineRule="atLeast"/>
        <w:rPr>
          <w:rFonts w:cstheme="minorHAnsi"/>
          <w:szCs w:val="22"/>
        </w:rPr>
      </w:pPr>
    </w:p>
    <w:p w14:paraId="76B08449" w14:textId="77777777" w:rsidR="00E72E1A" w:rsidRPr="00674B91" w:rsidRDefault="00E72E1A" w:rsidP="00E72E1A">
      <w:pPr>
        <w:suppressAutoHyphens/>
        <w:spacing w:after="0" w:line="284" w:lineRule="atLeast"/>
        <w:ind w:left="567"/>
        <w:rPr>
          <w:rFonts w:cstheme="minorHAnsi"/>
          <w:szCs w:val="22"/>
        </w:rPr>
      </w:pPr>
      <w:r w:rsidRPr="00674B91">
        <w:rPr>
          <w:rFonts w:cstheme="minorHAnsi"/>
          <w:szCs w:val="22"/>
        </w:rPr>
        <w:t>&gt;</w:t>
      </w:r>
    </w:p>
    <w:p w14:paraId="6CCFDF06" w14:textId="77777777" w:rsidR="00E72E1A" w:rsidRPr="00674B91" w:rsidRDefault="00E72E1A" w:rsidP="00E72E1A">
      <w:pPr>
        <w:suppressAutoHyphens/>
        <w:spacing w:after="0" w:line="284" w:lineRule="atLeast"/>
        <w:ind w:left="567"/>
        <w:rPr>
          <w:rFonts w:cstheme="minorHAnsi"/>
          <w:szCs w:val="22"/>
          <w:highlight w:val="yellow"/>
        </w:rPr>
      </w:pPr>
    </w:p>
    <w:p w14:paraId="470E2762" w14:textId="77777777" w:rsidR="00E72E1A" w:rsidRPr="00674B91" w:rsidRDefault="00E72E1A" w:rsidP="00E72E1A">
      <w:pPr>
        <w:suppressAutoHyphens/>
        <w:spacing w:after="0" w:line="284" w:lineRule="atLeast"/>
        <w:ind w:left="567"/>
        <w:rPr>
          <w:rFonts w:cstheme="minorHAnsi"/>
          <w:szCs w:val="22"/>
        </w:rPr>
      </w:pPr>
    </w:p>
    <w:p w14:paraId="0509B5A5" w14:textId="77777777" w:rsidR="00E72E1A" w:rsidRPr="00674B91" w:rsidRDefault="00E72E1A" w:rsidP="005036E1">
      <w:pPr>
        <w:numPr>
          <w:ilvl w:val="0"/>
          <w:numId w:val="8"/>
        </w:numPr>
        <w:suppressAutoHyphens/>
        <w:spacing w:after="0" w:line="284" w:lineRule="atLeast"/>
        <w:rPr>
          <w:rFonts w:cstheme="minorHAnsi"/>
          <w:szCs w:val="22"/>
        </w:rPr>
      </w:pPr>
      <w:r w:rsidRPr="00674B91">
        <w:rPr>
          <w:rFonts w:cstheme="minorHAnsi"/>
          <w:szCs w:val="22"/>
        </w:rPr>
        <w:t xml:space="preserve">Branchevoorwaarden en/of algemene voorwaarden van de Opdrachtnemer zijn uitdrukkelijk niet van toepassing op deze Raamovereenkomst en de Nadere Overeenkomsten (orderformulieren). </w:t>
      </w:r>
    </w:p>
    <w:p w14:paraId="608A22A7" w14:textId="77777777" w:rsidR="00E72E1A" w:rsidRPr="00674B91" w:rsidRDefault="00E72E1A" w:rsidP="00E72E1A">
      <w:pPr>
        <w:suppressAutoHyphens/>
        <w:spacing w:after="0" w:line="284" w:lineRule="atLeast"/>
        <w:rPr>
          <w:rFonts w:cstheme="minorHAnsi"/>
          <w:b/>
          <w:szCs w:val="22"/>
        </w:rPr>
      </w:pPr>
    </w:p>
    <w:p w14:paraId="0E74CF06" w14:textId="0666B537" w:rsidR="00E72E1A" w:rsidRPr="00674B91" w:rsidRDefault="00E72E1A" w:rsidP="00977382">
      <w:pPr>
        <w:suppressAutoHyphens/>
        <w:spacing w:after="0" w:line="284" w:lineRule="atLeast"/>
        <w:outlineLvl w:val="0"/>
        <w:rPr>
          <w:rFonts w:cstheme="minorHAnsi"/>
          <w:szCs w:val="22"/>
        </w:rPr>
      </w:pPr>
      <w:bookmarkStart w:id="9" w:name="_Toc147399079"/>
      <w:r w:rsidRPr="00674B91">
        <w:rPr>
          <w:rFonts w:cstheme="minorHAnsi"/>
          <w:b/>
          <w:szCs w:val="22"/>
        </w:rPr>
        <w:t xml:space="preserve">Artikel </w:t>
      </w:r>
      <w:r w:rsidR="00B72EE9">
        <w:rPr>
          <w:rFonts w:cstheme="minorHAnsi"/>
          <w:b/>
          <w:szCs w:val="22"/>
        </w:rPr>
        <w:t>9</w:t>
      </w:r>
      <w:r w:rsidRPr="00674B91">
        <w:rPr>
          <w:rFonts w:cstheme="minorHAnsi"/>
          <w:b/>
          <w:szCs w:val="22"/>
        </w:rPr>
        <w:t>.</w:t>
      </w:r>
      <w:r w:rsidRPr="00674B91">
        <w:rPr>
          <w:rFonts w:cstheme="minorHAnsi"/>
          <w:b/>
          <w:szCs w:val="22"/>
        </w:rPr>
        <w:tab/>
        <w:t>Contactpersoon</w:t>
      </w:r>
      <w:bookmarkEnd w:id="9"/>
      <w:r w:rsidRPr="00674B91">
        <w:rPr>
          <w:rFonts w:cstheme="minorHAnsi"/>
          <w:b/>
          <w:szCs w:val="22"/>
        </w:rPr>
        <w:t xml:space="preserve"> </w:t>
      </w:r>
    </w:p>
    <w:p w14:paraId="3236D593" w14:textId="77777777" w:rsidR="00E72E1A" w:rsidRPr="00674B91" w:rsidRDefault="00E72E1A" w:rsidP="00E72E1A">
      <w:pPr>
        <w:suppressAutoHyphens/>
        <w:spacing w:after="0" w:line="284" w:lineRule="atLeast"/>
        <w:ind w:left="564"/>
        <w:rPr>
          <w:rFonts w:cstheme="minorHAnsi"/>
          <w:szCs w:val="22"/>
        </w:rPr>
      </w:pPr>
      <w:r w:rsidRPr="00674B91">
        <w:rPr>
          <w:rFonts w:cstheme="minorHAnsi"/>
          <w:szCs w:val="22"/>
        </w:rPr>
        <w:lastRenderedPageBreak/>
        <w:t>Alle communicatie over deze Raamovereenkomst dient te geschieden via de volgende contactpersoon van de Opdrachtgever:</w:t>
      </w:r>
    </w:p>
    <w:p w14:paraId="7CAC2B4F" w14:textId="77777777" w:rsidR="00E72E1A" w:rsidRPr="00674B91" w:rsidRDefault="00E72E1A" w:rsidP="00E72E1A">
      <w:pPr>
        <w:suppressAutoHyphens/>
        <w:spacing w:after="0" w:line="284" w:lineRule="atLeast"/>
        <w:ind w:left="564"/>
        <w:rPr>
          <w:rFonts w:cstheme="minorHAnsi"/>
          <w:szCs w:val="22"/>
        </w:rPr>
      </w:pPr>
      <w:r w:rsidRPr="00674B91">
        <w:rPr>
          <w:rFonts w:cstheme="minorHAnsi"/>
          <w:szCs w:val="22"/>
        </w:rPr>
        <w:t>&gt; Naam contactpersoon: [</w:t>
      </w:r>
      <w:r w:rsidRPr="00674B91">
        <w:rPr>
          <w:rFonts w:cstheme="minorHAnsi"/>
          <w:i/>
          <w:szCs w:val="22"/>
        </w:rPr>
        <w:t>naam contactpersoon</w:t>
      </w:r>
      <w:r w:rsidRPr="00674B91">
        <w:rPr>
          <w:rFonts w:cstheme="minorHAnsi"/>
          <w:szCs w:val="22"/>
        </w:rPr>
        <w:t>]</w:t>
      </w:r>
    </w:p>
    <w:p w14:paraId="74067DC4" w14:textId="77777777" w:rsidR="00E72E1A" w:rsidRPr="00674B91" w:rsidRDefault="00E72E1A" w:rsidP="00E72E1A">
      <w:pPr>
        <w:suppressAutoHyphens/>
        <w:spacing w:after="0" w:line="284" w:lineRule="atLeast"/>
        <w:ind w:left="564"/>
        <w:rPr>
          <w:rFonts w:cstheme="minorHAnsi"/>
          <w:szCs w:val="22"/>
        </w:rPr>
      </w:pPr>
      <w:r w:rsidRPr="00674B91">
        <w:rPr>
          <w:rFonts w:cstheme="minorHAnsi"/>
          <w:szCs w:val="22"/>
        </w:rPr>
        <w:t>&gt; E-mail: [</w:t>
      </w:r>
      <w:r w:rsidRPr="00674B91">
        <w:rPr>
          <w:rFonts w:cstheme="minorHAnsi"/>
          <w:i/>
          <w:szCs w:val="22"/>
        </w:rPr>
        <w:t>e-mail contactpersoon</w:t>
      </w:r>
      <w:r w:rsidRPr="00674B91">
        <w:rPr>
          <w:rFonts w:cstheme="minorHAnsi"/>
          <w:szCs w:val="22"/>
        </w:rPr>
        <w:t>]</w:t>
      </w:r>
    </w:p>
    <w:p w14:paraId="3813C303" w14:textId="77777777" w:rsidR="00E72E1A" w:rsidRDefault="00E72E1A" w:rsidP="00E72E1A">
      <w:pPr>
        <w:suppressAutoHyphens/>
        <w:spacing w:after="0" w:line="284" w:lineRule="atLeast"/>
        <w:ind w:left="564"/>
        <w:rPr>
          <w:rFonts w:cstheme="minorHAnsi"/>
          <w:szCs w:val="22"/>
        </w:rPr>
      </w:pPr>
      <w:r w:rsidRPr="00674B91">
        <w:rPr>
          <w:rFonts w:cstheme="minorHAnsi"/>
          <w:szCs w:val="22"/>
        </w:rPr>
        <w:t>&gt; Telefoon: [</w:t>
      </w:r>
      <w:r w:rsidRPr="00674B91">
        <w:rPr>
          <w:rFonts w:cstheme="minorHAnsi"/>
          <w:i/>
          <w:szCs w:val="22"/>
        </w:rPr>
        <w:t>telefoon contactpersoon</w:t>
      </w:r>
      <w:r w:rsidRPr="00674B91">
        <w:rPr>
          <w:rFonts w:cstheme="minorHAnsi"/>
          <w:szCs w:val="22"/>
        </w:rPr>
        <w:t>]</w:t>
      </w:r>
    </w:p>
    <w:p w14:paraId="6284569D" w14:textId="77777777" w:rsidR="00B3299D" w:rsidRDefault="00B3299D" w:rsidP="00E72E1A">
      <w:pPr>
        <w:suppressAutoHyphens/>
        <w:spacing w:after="0" w:line="284" w:lineRule="atLeast"/>
        <w:ind w:left="564"/>
        <w:rPr>
          <w:rFonts w:cstheme="minorHAnsi"/>
          <w:szCs w:val="22"/>
        </w:rPr>
      </w:pPr>
    </w:p>
    <w:p w14:paraId="56E3C252" w14:textId="05F6B55E" w:rsidR="00B3299D" w:rsidRPr="00B3299D" w:rsidRDefault="00B3299D" w:rsidP="00B3299D">
      <w:pPr>
        <w:suppressAutoHyphens/>
        <w:spacing w:after="0" w:line="284" w:lineRule="atLeast"/>
        <w:ind w:left="564"/>
        <w:rPr>
          <w:rFonts w:cstheme="minorHAnsi"/>
          <w:szCs w:val="22"/>
        </w:rPr>
      </w:pPr>
      <w:r w:rsidRPr="00B3299D">
        <w:rPr>
          <w:rFonts w:cstheme="minorHAnsi"/>
          <w:szCs w:val="22"/>
        </w:rPr>
        <w:t>Alle communicatie over deze Raamovereenkomst dient te geschieden via de volgende contactpersoon van de Opdrach</w:t>
      </w:r>
      <w:r>
        <w:rPr>
          <w:rFonts w:cstheme="minorHAnsi"/>
          <w:szCs w:val="22"/>
        </w:rPr>
        <w:t>tne</w:t>
      </w:r>
      <w:r w:rsidR="00B74C9D">
        <w:rPr>
          <w:rFonts w:cstheme="minorHAnsi"/>
          <w:szCs w:val="22"/>
        </w:rPr>
        <w:t>mer</w:t>
      </w:r>
      <w:r w:rsidRPr="00B3299D">
        <w:rPr>
          <w:rFonts w:cstheme="minorHAnsi"/>
          <w:szCs w:val="22"/>
        </w:rPr>
        <w:t>:</w:t>
      </w:r>
    </w:p>
    <w:p w14:paraId="7AA2B0BC" w14:textId="77777777" w:rsidR="00B3299D" w:rsidRPr="00B3299D" w:rsidRDefault="00B3299D" w:rsidP="00B3299D">
      <w:pPr>
        <w:suppressAutoHyphens/>
        <w:spacing w:after="0" w:line="284" w:lineRule="atLeast"/>
        <w:ind w:left="564"/>
        <w:rPr>
          <w:rFonts w:cstheme="minorHAnsi"/>
          <w:szCs w:val="22"/>
        </w:rPr>
      </w:pPr>
      <w:r w:rsidRPr="00B3299D">
        <w:rPr>
          <w:rFonts w:cstheme="minorHAnsi"/>
          <w:szCs w:val="22"/>
        </w:rPr>
        <w:t>&gt; Naam contactpersoon: [naam contactpersoon]</w:t>
      </w:r>
    </w:p>
    <w:p w14:paraId="4E630891" w14:textId="77777777" w:rsidR="00B3299D" w:rsidRPr="00B3299D" w:rsidRDefault="00B3299D" w:rsidP="00B3299D">
      <w:pPr>
        <w:suppressAutoHyphens/>
        <w:spacing w:after="0" w:line="284" w:lineRule="atLeast"/>
        <w:ind w:left="564"/>
        <w:rPr>
          <w:rFonts w:cstheme="minorHAnsi"/>
          <w:szCs w:val="22"/>
        </w:rPr>
      </w:pPr>
      <w:r w:rsidRPr="00B3299D">
        <w:rPr>
          <w:rFonts w:cstheme="minorHAnsi"/>
          <w:szCs w:val="22"/>
        </w:rPr>
        <w:t>&gt; E-mail: [e-mail contactpersoon]</w:t>
      </w:r>
    </w:p>
    <w:p w14:paraId="16413B15" w14:textId="484C8EA6" w:rsidR="00B3299D" w:rsidRPr="00674B91" w:rsidRDefault="00B3299D" w:rsidP="00B3299D">
      <w:pPr>
        <w:suppressAutoHyphens/>
        <w:spacing w:after="0" w:line="284" w:lineRule="atLeast"/>
        <w:ind w:left="564"/>
        <w:rPr>
          <w:rFonts w:cstheme="minorHAnsi"/>
          <w:szCs w:val="22"/>
        </w:rPr>
      </w:pPr>
      <w:r w:rsidRPr="00B3299D">
        <w:rPr>
          <w:rFonts w:cstheme="minorHAnsi"/>
          <w:szCs w:val="22"/>
        </w:rPr>
        <w:t>&gt; Telefoon: [telefoon contactpersoon]</w:t>
      </w:r>
    </w:p>
    <w:p w14:paraId="692D18D6" w14:textId="77777777" w:rsidR="00E72E1A" w:rsidRPr="00674B91" w:rsidRDefault="00E72E1A" w:rsidP="00E72E1A">
      <w:pPr>
        <w:suppressAutoHyphens/>
        <w:spacing w:after="0" w:line="284" w:lineRule="atLeast"/>
        <w:ind w:left="564"/>
        <w:rPr>
          <w:rFonts w:cstheme="minorHAnsi"/>
          <w:szCs w:val="22"/>
        </w:rPr>
      </w:pPr>
    </w:p>
    <w:p w14:paraId="021EC647" w14:textId="715234DB" w:rsidR="00E72E1A" w:rsidRPr="00674B91" w:rsidRDefault="00E72E1A" w:rsidP="00977382">
      <w:pPr>
        <w:suppressAutoHyphens/>
        <w:spacing w:after="0" w:line="284" w:lineRule="atLeast"/>
        <w:outlineLvl w:val="0"/>
        <w:rPr>
          <w:rFonts w:cstheme="minorHAnsi"/>
          <w:szCs w:val="22"/>
        </w:rPr>
      </w:pPr>
      <w:bookmarkStart w:id="10" w:name="_Toc147399080"/>
      <w:r w:rsidRPr="00674B91">
        <w:rPr>
          <w:rFonts w:cstheme="minorHAnsi"/>
          <w:b/>
          <w:szCs w:val="22"/>
        </w:rPr>
        <w:t>Artikel 1</w:t>
      </w:r>
      <w:r w:rsidR="00B72EE9">
        <w:rPr>
          <w:rFonts w:cstheme="minorHAnsi"/>
          <w:b/>
          <w:szCs w:val="22"/>
        </w:rPr>
        <w:t>0</w:t>
      </w:r>
      <w:r w:rsidRPr="00674B91">
        <w:rPr>
          <w:rFonts w:cstheme="minorHAnsi"/>
          <w:b/>
          <w:szCs w:val="22"/>
        </w:rPr>
        <w:t>.</w:t>
      </w:r>
      <w:r w:rsidRPr="00674B91">
        <w:rPr>
          <w:rFonts w:cstheme="minorHAnsi"/>
          <w:b/>
          <w:szCs w:val="22"/>
        </w:rPr>
        <w:tab/>
        <w:t>Afleveradres en -voorwaarden</w:t>
      </w:r>
      <w:bookmarkEnd w:id="10"/>
    </w:p>
    <w:p w14:paraId="71A940EC" w14:textId="037D7A0C" w:rsidR="00E72E1A" w:rsidRPr="00674B91" w:rsidRDefault="00E72E1A" w:rsidP="005036E1">
      <w:pPr>
        <w:numPr>
          <w:ilvl w:val="0"/>
          <w:numId w:val="10"/>
        </w:numPr>
        <w:suppressAutoHyphens/>
        <w:spacing w:after="0" w:line="284" w:lineRule="atLeast"/>
        <w:rPr>
          <w:rFonts w:cstheme="minorHAnsi"/>
          <w:szCs w:val="22"/>
        </w:rPr>
      </w:pPr>
      <w:r w:rsidRPr="00674B91">
        <w:rPr>
          <w:rFonts w:cstheme="minorHAnsi"/>
          <w:szCs w:val="22"/>
        </w:rPr>
        <w:t xml:space="preserve">De Producten dienen te worden </w:t>
      </w:r>
      <w:r w:rsidR="00B3299D">
        <w:rPr>
          <w:rFonts w:cstheme="minorHAnsi"/>
          <w:szCs w:val="22"/>
        </w:rPr>
        <w:t xml:space="preserve">DDP </w:t>
      </w:r>
      <w:r w:rsidRPr="00674B91">
        <w:rPr>
          <w:rFonts w:cstheme="minorHAnsi"/>
          <w:szCs w:val="22"/>
        </w:rPr>
        <w:t>afgeleverd op het volgende adres:</w:t>
      </w:r>
    </w:p>
    <w:p w14:paraId="052C813F" w14:textId="77777777" w:rsidR="00E72E1A" w:rsidRPr="00674B91" w:rsidRDefault="00E72E1A" w:rsidP="00E72E1A">
      <w:pPr>
        <w:suppressAutoHyphens/>
        <w:spacing w:after="0" w:line="284" w:lineRule="atLeast"/>
        <w:ind w:left="564"/>
        <w:rPr>
          <w:rFonts w:cstheme="minorHAnsi"/>
          <w:szCs w:val="22"/>
        </w:rPr>
      </w:pPr>
    </w:p>
    <w:p w14:paraId="64A3AA5A" w14:textId="08E4A4A7" w:rsidR="00E72E1A" w:rsidRPr="0096149A" w:rsidRDefault="00977382" w:rsidP="00977382">
      <w:pPr>
        <w:suppressAutoHyphens/>
        <w:spacing w:after="0" w:line="284" w:lineRule="atLeast"/>
        <w:ind w:left="564"/>
        <w:rPr>
          <w:rFonts w:cstheme="minorHAnsi"/>
          <w:szCs w:val="22"/>
        </w:rPr>
      </w:pPr>
      <w:r w:rsidRPr="0096149A">
        <w:rPr>
          <w:rFonts w:cstheme="minorHAnsi"/>
          <w:szCs w:val="22"/>
        </w:rPr>
        <w:t xml:space="preserve">[Adresgegevens] </w:t>
      </w:r>
    </w:p>
    <w:p w14:paraId="75CB39F3" w14:textId="77777777" w:rsidR="00E72E1A" w:rsidRPr="0096149A" w:rsidRDefault="00E72E1A" w:rsidP="00E72E1A">
      <w:pPr>
        <w:suppressAutoHyphens/>
        <w:spacing w:after="0" w:line="284" w:lineRule="atLeast"/>
        <w:ind w:left="564"/>
        <w:rPr>
          <w:rFonts w:cstheme="minorHAnsi"/>
          <w:szCs w:val="22"/>
        </w:rPr>
      </w:pPr>
    </w:p>
    <w:p w14:paraId="107B17C4" w14:textId="77777777" w:rsidR="00E72E1A" w:rsidRPr="0096149A" w:rsidRDefault="00E72E1A" w:rsidP="005036E1">
      <w:pPr>
        <w:numPr>
          <w:ilvl w:val="0"/>
          <w:numId w:val="10"/>
        </w:numPr>
        <w:suppressAutoHyphens/>
        <w:spacing w:after="0" w:line="284" w:lineRule="atLeast"/>
        <w:rPr>
          <w:rFonts w:cstheme="minorHAnsi"/>
          <w:szCs w:val="22"/>
        </w:rPr>
      </w:pPr>
      <w:r w:rsidRPr="0096149A">
        <w:rPr>
          <w:rFonts w:cstheme="minorHAnsi"/>
          <w:szCs w:val="22"/>
        </w:rPr>
        <w:t>Bij het afleveren van de Producten op pallets dient de Opdrachtnemer de volgende voorschriften in acht te nemen:</w:t>
      </w:r>
    </w:p>
    <w:p w14:paraId="5D4B70AD" w14:textId="77777777" w:rsidR="00E72E1A" w:rsidRPr="0096149A" w:rsidRDefault="00E72E1A" w:rsidP="005036E1">
      <w:pPr>
        <w:pStyle w:val="Lijstalinea"/>
        <w:numPr>
          <w:ilvl w:val="0"/>
          <w:numId w:val="14"/>
        </w:numPr>
        <w:suppressAutoHyphens/>
        <w:spacing w:after="0" w:line="284" w:lineRule="atLeast"/>
        <w:rPr>
          <w:rFonts w:cstheme="minorHAnsi"/>
          <w:szCs w:val="22"/>
        </w:rPr>
      </w:pPr>
      <w:r w:rsidRPr="0096149A">
        <w:rPr>
          <w:rFonts w:cstheme="minorHAnsi"/>
          <w:szCs w:val="22"/>
        </w:rPr>
        <w:t xml:space="preserve">De Producten dienen te worden afgeleverd op een europallet met een maximale hoogte (inclusief pallet) van 1.30m en een maximaal gewicht per pallet van 750 kg. </w:t>
      </w:r>
    </w:p>
    <w:p w14:paraId="322E78B6" w14:textId="77777777" w:rsidR="00E72E1A" w:rsidRPr="0096149A" w:rsidRDefault="00E72E1A" w:rsidP="005036E1">
      <w:pPr>
        <w:pStyle w:val="Lijstalinea"/>
        <w:numPr>
          <w:ilvl w:val="0"/>
          <w:numId w:val="14"/>
        </w:numPr>
        <w:suppressAutoHyphens/>
        <w:spacing w:after="0" w:line="284" w:lineRule="atLeast"/>
        <w:rPr>
          <w:rFonts w:cstheme="minorHAnsi"/>
          <w:szCs w:val="22"/>
        </w:rPr>
      </w:pPr>
      <w:r w:rsidRPr="0096149A">
        <w:rPr>
          <w:rFonts w:cstheme="minorHAnsi"/>
          <w:szCs w:val="22"/>
        </w:rPr>
        <w:t>De Opdrachtnemer dient aan de buitenkant van de pallet duidelijk de volgende gegevens te vermelden:</w:t>
      </w:r>
    </w:p>
    <w:p w14:paraId="3BD9AC1E" w14:textId="77777777" w:rsidR="00E72E1A" w:rsidRPr="0096149A" w:rsidRDefault="00E72E1A" w:rsidP="005036E1">
      <w:pPr>
        <w:pStyle w:val="Lijstalinea"/>
        <w:numPr>
          <w:ilvl w:val="1"/>
          <w:numId w:val="15"/>
        </w:numPr>
        <w:suppressAutoHyphens/>
        <w:spacing w:after="0" w:line="284" w:lineRule="atLeast"/>
        <w:rPr>
          <w:rFonts w:cstheme="minorHAnsi"/>
          <w:szCs w:val="22"/>
        </w:rPr>
      </w:pPr>
      <w:r w:rsidRPr="0096149A">
        <w:rPr>
          <w:rFonts w:cstheme="minorHAnsi"/>
          <w:szCs w:val="22"/>
        </w:rPr>
        <w:t>opdrachtnummer</w:t>
      </w:r>
    </w:p>
    <w:p w14:paraId="28ACD81C" w14:textId="77777777" w:rsidR="00E72E1A" w:rsidRPr="0096149A" w:rsidRDefault="00E72E1A" w:rsidP="005036E1">
      <w:pPr>
        <w:pStyle w:val="Lijstalinea"/>
        <w:numPr>
          <w:ilvl w:val="1"/>
          <w:numId w:val="15"/>
        </w:numPr>
        <w:suppressAutoHyphens/>
        <w:spacing w:after="0" w:line="284" w:lineRule="atLeast"/>
        <w:rPr>
          <w:rFonts w:cstheme="minorHAnsi"/>
          <w:szCs w:val="22"/>
        </w:rPr>
      </w:pPr>
      <w:r w:rsidRPr="0096149A">
        <w:rPr>
          <w:rFonts w:cstheme="minorHAnsi"/>
          <w:szCs w:val="22"/>
        </w:rPr>
        <w:t>contactpersoon</w:t>
      </w:r>
    </w:p>
    <w:p w14:paraId="09EB8284" w14:textId="77777777" w:rsidR="00E72E1A" w:rsidRPr="0096149A" w:rsidRDefault="00E72E1A" w:rsidP="005036E1">
      <w:pPr>
        <w:pStyle w:val="Lijstalinea"/>
        <w:numPr>
          <w:ilvl w:val="1"/>
          <w:numId w:val="15"/>
        </w:numPr>
        <w:suppressAutoHyphens/>
        <w:spacing w:after="0" w:line="284" w:lineRule="atLeast"/>
        <w:rPr>
          <w:rFonts w:cstheme="minorHAnsi"/>
          <w:szCs w:val="22"/>
        </w:rPr>
      </w:pPr>
      <w:r w:rsidRPr="0096149A">
        <w:rPr>
          <w:rFonts w:cstheme="minorHAnsi"/>
          <w:szCs w:val="22"/>
        </w:rPr>
        <w:t>of het om één of meerdere productsoorten gaat</w:t>
      </w:r>
    </w:p>
    <w:p w14:paraId="2AFABB5A" w14:textId="77777777" w:rsidR="00E72E1A" w:rsidRPr="0096149A" w:rsidRDefault="00E72E1A" w:rsidP="005036E1">
      <w:pPr>
        <w:pStyle w:val="Lijstalinea"/>
        <w:numPr>
          <w:ilvl w:val="0"/>
          <w:numId w:val="16"/>
        </w:numPr>
        <w:suppressAutoHyphens/>
        <w:spacing w:after="0" w:line="284" w:lineRule="atLeast"/>
        <w:rPr>
          <w:rFonts w:cstheme="minorHAnsi"/>
          <w:szCs w:val="22"/>
        </w:rPr>
      </w:pPr>
      <w:r w:rsidRPr="0096149A">
        <w:rPr>
          <w:rFonts w:cstheme="minorHAnsi"/>
          <w:szCs w:val="22"/>
        </w:rPr>
        <w:t>paklijst/pakbon met artikelnummer, omschrijving, aantal en eenheden</w:t>
      </w:r>
    </w:p>
    <w:p w14:paraId="6FF2246A" w14:textId="77777777" w:rsidR="00E72E1A" w:rsidRPr="0096149A" w:rsidRDefault="00E72E1A" w:rsidP="005036E1">
      <w:pPr>
        <w:pStyle w:val="Lijstalinea"/>
        <w:numPr>
          <w:ilvl w:val="0"/>
          <w:numId w:val="14"/>
        </w:numPr>
        <w:suppressAutoHyphens/>
        <w:spacing w:after="0" w:line="284" w:lineRule="atLeast"/>
        <w:rPr>
          <w:rFonts w:cstheme="minorHAnsi"/>
          <w:szCs w:val="22"/>
        </w:rPr>
      </w:pPr>
      <w:r w:rsidRPr="0096149A">
        <w:rPr>
          <w:rFonts w:cstheme="minorHAnsi"/>
          <w:szCs w:val="22"/>
        </w:rPr>
        <w:t>De Opdrachtnemer dient vanuit milieutechnisch oogpunt het gebruik van overbodig verpakkingsmateriaal te beperken en de Producten bij voorkeur niet te sealen met plastic, maar indien mogelijk (</w:t>
      </w:r>
      <w:proofErr w:type="spellStart"/>
      <w:r w:rsidRPr="0096149A">
        <w:rPr>
          <w:rFonts w:cstheme="minorHAnsi"/>
          <w:szCs w:val="22"/>
        </w:rPr>
        <w:t>omsnoerings</w:t>
      </w:r>
      <w:proofErr w:type="spellEnd"/>
      <w:r w:rsidRPr="0096149A">
        <w:rPr>
          <w:rFonts w:cstheme="minorHAnsi"/>
          <w:szCs w:val="22"/>
        </w:rPr>
        <w:t>)band te gebruiken.</w:t>
      </w:r>
    </w:p>
    <w:p w14:paraId="376BE39B" w14:textId="77777777" w:rsidR="00E72E1A" w:rsidRPr="0096149A" w:rsidRDefault="00E72E1A" w:rsidP="005036E1">
      <w:pPr>
        <w:pStyle w:val="Lijstalinea"/>
        <w:numPr>
          <w:ilvl w:val="0"/>
          <w:numId w:val="14"/>
        </w:numPr>
        <w:suppressAutoHyphens/>
        <w:spacing w:after="0" w:line="284" w:lineRule="atLeast"/>
        <w:rPr>
          <w:rFonts w:cstheme="minorHAnsi"/>
          <w:szCs w:val="22"/>
        </w:rPr>
      </w:pPr>
      <w:r w:rsidRPr="0096149A">
        <w:rPr>
          <w:rFonts w:cstheme="minorHAnsi"/>
          <w:szCs w:val="22"/>
        </w:rPr>
        <w:t xml:space="preserve">De Opdrachtnemer levert de Producten op maandag tot en met vrijdag tussen 8:30 uur en 17:00 uur. </w:t>
      </w:r>
    </w:p>
    <w:p w14:paraId="566425A7" w14:textId="5FB91944" w:rsidR="00E72E1A" w:rsidRPr="0096149A" w:rsidRDefault="00E72E1A" w:rsidP="005036E1">
      <w:pPr>
        <w:pStyle w:val="Lijstalinea"/>
        <w:numPr>
          <w:ilvl w:val="0"/>
          <w:numId w:val="14"/>
        </w:numPr>
        <w:suppressAutoHyphens/>
        <w:spacing w:after="0" w:line="284" w:lineRule="atLeast"/>
        <w:rPr>
          <w:rFonts w:cstheme="minorHAnsi"/>
          <w:szCs w:val="22"/>
        </w:rPr>
      </w:pPr>
      <w:r w:rsidRPr="0096149A">
        <w:rPr>
          <w:rFonts w:cstheme="minorHAnsi"/>
          <w:szCs w:val="22"/>
        </w:rPr>
        <w:t xml:space="preserve">Indien de Opdrachtnemer de Producten op een afwijkend tijdstip dient te leveren, dient de Opdrachtnemer dit te overleggen met de contactpersoon.  </w:t>
      </w:r>
    </w:p>
    <w:p w14:paraId="56C87204" w14:textId="77777777" w:rsidR="00E07724" w:rsidRPr="0096149A" w:rsidRDefault="00E07724" w:rsidP="00E07724">
      <w:pPr>
        <w:pStyle w:val="Lijstalinea"/>
        <w:suppressAutoHyphens/>
        <w:spacing w:after="0" w:line="284" w:lineRule="atLeast"/>
        <w:rPr>
          <w:rFonts w:cstheme="minorHAnsi"/>
          <w:szCs w:val="22"/>
        </w:rPr>
      </w:pPr>
    </w:p>
    <w:p w14:paraId="247E52D3" w14:textId="3C99FCAB" w:rsidR="00E07724" w:rsidRPr="00DF2768" w:rsidRDefault="003B0D41" w:rsidP="00DF2768">
      <w:pPr>
        <w:pStyle w:val="Lijstalinea"/>
        <w:numPr>
          <w:ilvl w:val="0"/>
          <w:numId w:val="10"/>
        </w:numPr>
        <w:rPr>
          <w:rFonts w:cstheme="minorHAnsi"/>
          <w:szCs w:val="22"/>
        </w:rPr>
      </w:pPr>
      <w:r w:rsidRPr="003B0D41">
        <w:rPr>
          <w:rFonts w:cstheme="minorHAnsi"/>
          <w:szCs w:val="22"/>
        </w:rPr>
        <w:t>Opdrachtnemer heeft middels beantwoording van K</w:t>
      </w:r>
      <w:r w:rsidR="00C77B7A">
        <w:rPr>
          <w:rFonts w:cstheme="minorHAnsi"/>
          <w:szCs w:val="22"/>
        </w:rPr>
        <w:t>2.2</w:t>
      </w:r>
      <w:r w:rsidRPr="003B0D41">
        <w:rPr>
          <w:rFonts w:cstheme="minorHAnsi"/>
          <w:szCs w:val="22"/>
        </w:rPr>
        <w:t xml:space="preserve"> (onderdeel van inschrijving d.d. &lt;datum&gt;) aangegeven dat de levertijd van de initiële levering van de portofoons binnen &lt;x&gt; maanden na start van deze Raamovereenkomst geschiedt. Opdrachtnemer heeft daartoe een fictieve korting van €</w:t>
      </w:r>
      <w:proofErr w:type="gramStart"/>
      <w:r w:rsidRPr="003B0D41">
        <w:rPr>
          <w:rFonts w:cstheme="minorHAnsi"/>
          <w:szCs w:val="22"/>
        </w:rPr>
        <w:t>XXXXXX,-</w:t>
      </w:r>
      <w:proofErr w:type="gramEnd"/>
      <w:r w:rsidRPr="003B0D41">
        <w:rPr>
          <w:rFonts w:cstheme="minorHAnsi"/>
          <w:szCs w:val="22"/>
        </w:rPr>
        <w:t xml:space="preserve"> behaald. Indien Opdrachtnemer niet aan deze levertijd voldoet is Opdrachtgever gerechtigd om een direct opeisbare boete op te leggen aan Opdrachtnemer, zonder dat enige verdere actie of formaliteit is vereist. De hoogte van deze boete bedraagt de fictieve korting die is behaald met de inschrijving van Opdrachtnemer minus de fictieve korting die Opdrachtnemer had moeten behalen op basis van de daadwerkelijk behaalde levertijd.</w:t>
      </w:r>
    </w:p>
    <w:p w14:paraId="0567144B" w14:textId="77777777" w:rsidR="00514218" w:rsidRPr="006C3412" w:rsidRDefault="00514218" w:rsidP="005036E1">
      <w:pPr>
        <w:pStyle w:val="Lijstalinea"/>
        <w:numPr>
          <w:ilvl w:val="0"/>
          <w:numId w:val="10"/>
        </w:numPr>
        <w:rPr>
          <w:rFonts w:cstheme="minorHAnsi"/>
          <w:szCs w:val="22"/>
        </w:rPr>
      </w:pPr>
      <w:r w:rsidRPr="006C3412">
        <w:rPr>
          <w:rFonts w:cstheme="minorHAnsi"/>
          <w:szCs w:val="22"/>
        </w:rPr>
        <w:t xml:space="preserve">De boete komt Opdrachtgever toe, onverminderd alle andere rechten of vorderingen, daaronder mede begrepen: </w:t>
      </w:r>
    </w:p>
    <w:p w14:paraId="5E8243C8" w14:textId="77777777" w:rsidR="00514218" w:rsidRPr="00514218" w:rsidRDefault="00514218" w:rsidP="006C3412">
      <w:pPr>
        <w:ind w:left="567"/>
        <w:rPr>
          <w:rFonts w:cstheme="minorHAnsi"/>
          <w:szCs w:val="22"/>
        </w:rPr>
      </w:pPr>
      <w:r w:rsidRPr="00514218">
        <w:rPr>
          <w:rFonts w:cstheme="minorHAnsi"/>
          <w:szCs w:val="22"/>
        </w:rPr>
        <w:lastRenderedPageBreak/>
        <w:t>a.</w:t>
      </w:r>
      <w:r w:rsidRPr="00514218">
        <w:rPr>
          <w:rFonts w:cstheme="minorHAnsi"/>
          <w:szCs w:val="22"/>
        </w:rPr>
        <w:tab/>
        <w:t xml:space="preserve">zijn vordering tot nakoming van de overeengekomen verplichting tot Levering; </w:t>
      </w:r>
    </w:p>
    <w:p w14:paraId="466F34E2" w14:textId="77777777" w:rsidR="00514218" w:rsidRPr="00514218" w:rsidRDefault="00514218" w:rsidP="006C3412">
      <w:pPr>
        <w:ind w:left="567"/>
        <w:rPr>
          <w:rFonts w:cstheme="minorHAnsi"/>
          <w:szCs w:val="22"/>
        </w:rPr>
      </w:pPr>
      <w:r w:rsidRPr="00514218">
        <w:rPr>
          <w:rFonts w:cstheme="minorHAnsi"/>
          <w:szCs w:val="22"/>
        </w:rPr>
        <w:t>b.</w:t>
      </w:r>
      <w:r w:rsidRPr="00514218">
        <w:rPr>
          <w:rFonts w:cstheme="minorHAnsi"/>
          <w:szCs w:val="22"/>
        </w:rPr>
        <w:tab/>
        <w:t xml:space="preserve">zijn recht op schadevergoeding. </w:t>
      </w:r>
    </w:p>
    <w:p w14:paraId="27046C90" w14:textId="6C745CE7" w:rsidR="00514218" w:rsidRPr="00674B91" w:rsidRDefault="00514218" w:rsidP="006C3412">
      <w:pPr>
        <w:ind w:left="567"/>
        <w:rPr>
          <w:rFonts w:cstheme="minorHAnsi"/>
          <w:szCs w:val="22"/>
        </w:rPr>
      </w:pPr>
      <w:r w:rsidRPr="00514218">
        <w:rPr>
          <w:rFonts w:cstheme="minorHAnsi"/>
          <w:szCs w:val="22"/>
        </w:rPr>
        <w:t xml:space="preserve"> De boete wordt verrekend met de door Opdrachtgever verschuldigde betalingen, ongeacht of de vordering tot betaling daarvan op een derde is overgegaan.</w:t>
      </w:r>
    </w:p>
    <w:p w14:paraId="166DE52E" w14:textId="3CE0B5BB" w:rsidR="00F829F4" w:rsidRPr="00674B91" w:rsidRDefault="00F829F4" w:rsidP="00E07724">
      <w:pPr>
        <w:suppressAutoHyphens/>
        <w:spacing w:after="0" w:line="284" w:lineRule="atLeast"/>
        <w:outlineLvl w:val="0"/>
        <w:rPr>
          <w:rFonts w:cstheme="minorHAnsi"/>
          <w:szCs w:val="22"/>
        </w:rPr>
      </w:pPr>
      <w:r w:rsidRPr="00674B91">
        <w:rPr>
          <w:rFonts w:cstheme="minorHAnsi"/>
          <w:b/>
          <w:szCs w:val="22"/>
        </w:rPr>
        <w:t>Artikel 1</w:t>
      </w:r>
      <w:r w:rsidR="00B72EE9">
        <w:rPr>
          <w:rFonts w:cstheme="minorHAnsi"/>
          <w:b/>
          <w:szCs w:val="22"/>
        </w:rPr>
        <w:t>1</w:t>
      </w:r>
      <w:r w:rsidRPr="00674B91">
        <w:rPr>
          <w:rFonts w:cstheme="minorHAnsi"/>
          <w:b/>
          <w:szCs w:val="22"/>
        </w:rPr>
        <w:t>.</w:t>
      </w:r>
      <w:r w:rsidRPr="00674B91">
        <w:rPr>
          <w:rFonts w:cstheme="minorHAnsi"/>
          <w:b/>
          <w:szCs w:val="22"/>
        </w:rPr>
        <w:tab/>
      </w:r>
      <w:r w:rsidRPr="00F829F4">
        <w:rPr>
          <w:rStyle w:val="normaltextrun"/>
          <w:rFonts w:cstheme="minorHAnsi"/>
          <w:b/>
          <w:bCs/>
          <w:szCs w:val="22"/>
        </w:rPr>
        <w:t>Slotbepaling</w:t>
      </w:r>
      <w:r w:rsidRPr="00F829F4">
        <w:rPr>
          <w:rStyle w:val="eop"/>
          <w:rFonts w:cstheme="minorHAnsi"/>
          <w:szCs w:val="22"/>
        </w:rPr>
        <w:t> </w:t>
      </w:r>
    </w:p>
    <w:p w14:paraId="10FDDADF" w14:textId="03EA6B20" w:rsidR="00F829F4" w:rsidRPr="00674B91" w:rsidRDefault="00F829F4" w:rsidP="005036E1">
      <w:pPr>
        <w:pStyle w:val="paragraph"/>
        <w:numPr>
          <w:ilvl w:val="0"/>
          <w:numId w:val="21"/>
        </w:numPr>
        <w:spacing w:before="0" w:beforeAutospacing="0" w:after="0" w:afterAutospacing="0"/>
        <w:ind w:right="-15"/>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Afwijkingen van deze Raamovereenkomst zijn slechts bindend voor zover zij uitdrukkelijk tussen Partijen schriftelijk zijn overeengekomen.</w:t>
      </w:r>
      <w:r w:rsidRPr="00674B91">
        <w:rPr>
          <w:rStyle w:val="eop"/>
          <w:rFonts w:asciiTheme="minorHAnsi" w:hAnsiTheme="minorHAnsi" w:cstheme="minorHAnsi"/>
          <w:sz w:val="22"/>
          <w:szCs w:val="22"/>
        </w:rPr>
        <w:t> </w:t>
      </w:r>
    </w:p>
    <w:p w14:paraId="75C26996" w14:textId="77777777" w:rsidR="00F829F4" w:rsidRPr="00674B91" w:rsidRDefault="00F829F4" w:rsidP="00F829F4">
      <w:pPr>
        <w:pStyle w:val="paragraph"/>
        <w:spacing w:before="0" w:beforeAutospacing="0" w:after="0" w:afterAutospacing="0"/>
        <w:ind w:left="555" w:right="-15" w:hanging="555"/>
        <w:textAlignment w:val="baseline"/>
        <w:rPr>
          <w:rFonts w:asciiTheme="minorHAnsi" w:hAnsiTheme="minorHAnsi" w:cstheme="minorHAnsi"/>
          <w:sz w:val="22"/>
          <w:szCs w:val="22"/>
        </w:rPr>
      </w:pPr>
      <w:r w:rsidRPr="00674B91">
        <w:rPr>
          <w:rStyle w:val="eop"/>
          <w:rFonts w:asciiTheme="minorHAnsi" w:hAnsiTheme="minorHAnsi" w:cstheme="minorHAnsi"/>
          <w:sz w:val="22"/>
          <w:szCs w:val="22"/>
        </w:rPr>
        <w:t> </w:t>
      </w:r>
    </w:p>
    <w:p w14:paraId="3E5991C2" w14:textId="0C84B615" w:rsidR="00F829F4" w:rsidRPr="00674B91" w:rsidRDefault="00F829F4" w:rsidP="005036E1">
      <w:pPr>
        <w:pStyle w:val="paragraph"/>
        <w:numPr>
          <w:ilvl w:val="0"/>
          <w:numId w:val="21"/>
        </w:numPr>
        <w:spacing w:before="0" w:beforeAutospacing="0" w:after="0" w:afterAutospacing="0"/>
        <w:ind w:right="-15"/>
        <w:textAlignment w:val="baseline"/>
        <w:rPr>
          <w:rFonts w:asciiTheme="minorHAnsi" w:hAnsiTheme="minorHAnsi" w:cstheme="minorHAnsi"/>
          <w:sz w:val="22"/>
          <w:szCs w:val="22"/>
        </w:rPr>
      </w:pPr>
      <w:r w:rsidRPr="00674B91">
        <w:rPr>
          <w:rStyle w:val="normaltextrun"/>
          <w:rFonts w:asciiTheme="minorHAnsi" w:hAnsiTheme="minorHAnsi" w:cstheme="minorHAnsi"/>
          <w:sz w:val="22"/>
          <w:szCs w:val="22"/>
        </w:rPr>
        <w:t>Door ondertekening van deze Raamovereenkomst vervallen alle eventueel eerder door Partijen gemaakte mondelinge en schriftelijke afspraken omtrent de overeenkomstig deze Raamovereenkomst geplaatste order(s) voor de Levering van het Product.</w:t>
      </w:r>
      <w:r w:rsidRPr="00674B91">
        <w:rPr>
          <w:rStyle w:val="eop"/>
          <w:rFonts w:asciiTheme="minorHAnsi" w:hAnsiTheme="minorHAnsi" w:cstheme="minorHAnsi"/>
          <w:sz w:val="22"/>
          <w:szCs w:val="22"/>
        </w:rPr>
        <w:t> </w:t>
      </w:r>
    </w:p>
    <w:p w14:paraId="0D399978" w14:textId="77777777" w:rsidR="00F829F4" w:rsidRPr="00674B91" w:rsidRDefault="00F829F4" w:rsidP="00F829F4">
      <w:pPr>
        <w:pStyle w:val="paragraph"/>
        <w:spacing w:before="0" w:beforeAutospacing="0" w:after="0" w:afterAutospacing="0"/>
        <w:ind w:left="555" w:right="-15" w:hanging="555"/>
        <w:textAlignment w:val="baseline"/>
        <w:rPr>
          <w:rFonts w:asciiTheme="minorHAnsi" w:hAnsiTheme="minorHAnsi" w:cstheme="minorHAnsi"/>
          <w:sz w:val="22"/>
          <w:szCs w:val="22"/>
        </w:rPr>
      </w:pPr>
      <w:r w:rsidRPr="00674B91">
        <w:rPr>
          <w:rStyle w:val="eop"/>
          <w:rFonts w:asciiTheme="minorHAnsi" w:hAnsiTheme="minorHAnsi" w:cstheme="minorHAnsi"/>
          <w:sz w:val="22"/>
          <w:szCs w:val="22"/>
        </w:rPr>
        <w:t> </w:t>
      </w:r>
    </w:p>
    <w:p w14:paraId="3DF231D7" w14:textId="77777777" w:rsidR="006C3412" w:rsidRDefault="006C3412" w:rsidP="00977382">
      <w:pPr>
        <w:rPr>
          <w:rFonts w:cstheme="minorHAnsi"/>
          <w:szCs w:val="22"/>
        </w:rPr>
      </w:pPr>
    </w:p>
    <w:p w14:paraId="5B055973" w14:textId="471CFBBC" w:rsidR="00E72E1A" w:rsidRPr="00674B91" w:rsidRDefault="00E72E1A" w:rsidP="00977382">
      <w:pPr>
        <w:rPr>
          <w:rFonts w:cstheme="minorHAnsi"/>
          <w:szCs w:val="22"/>
        </w:rPr>
      </w:pPr>
      <w:r w:rsidRPr="00674B91">
        <w:rPr>
          <w:rFonts w:cstheme="minorHAnsi"/>
          <w:szCs w:val="22"/>
        </w:rPr>
        <w:t>Deze Overeenkomst is op [</w:t>
      </w:r>
      <w:r w:rsidRPr="00674B91">
        <w:rPr>
          <w:rFonts w:cstheme="minorHAnsi"/>
          <w:i/>
          <w:szCs w:val="22"/>
        </w:rPr>
        <w:t>datum</w:t>
      </w:r>
      <w:r w:rsidRPr="00674B91">
        <w:rPr>
          <w:rFonts w:cstheme="minorHAnsi"/>
          <w:szCs w:val="22"/>
        </w:rPr>
        <w:t>] ondertekend in A</w:t>
      </w:r>
      <w:r w:rsidR="0027484A" w:rsidRPr="00674B91">
        <w:rPr>
          <w:rFonts w:cstheme="minorHAnsi"/>
          <w:szCs w:val="22"/>
        </w:rPr>
        <w:t>msterdam</w:t>
      </w:r>
      <w:r w:rsidRPr="00674B91">
        <w:rPr>
          <w:rFonts w:cstheme="minorHAnsi"/>
          <w:szCs w:val="22"/>
        </w:rPr>
        <w:t xml:space="preserve">. </w:t>
      </w:r>
    </w:p>
    <w:p w14:paraId="33960BE7" w14:textId="77777777" w:rsidR="00E72E1A" w:rsidRPr="00674B91" w:rsidRDefault="00E72E1A" w:rsidP="00E72E1A">
      <w:pPr>
        <w:suppressAutoHyphens/>
        <w:spacing w:after="0" w:line="284" w:lineRule="atLeast"/>
        <w:jc w:val="center"/>
        <w:rPr>
          <w:rFonts w:cstheme="minorHAnsi"/>
          <w:b/>
          <w:szCs w:val="22"/>
        </w:rPr>
      </w:pPr>
    </w:p>
    <w:tbl>
      <w:tblPr>
        <w:tblStyle w:val="Tabelrasterlicht"/>
        <w:tblW w:w="9072" w:type="dxa"/>
        <w:tblLook w:val="04A0" w:firstRow="1" w:lastRow="0" w:firstColumn="1" w:lastColumn="0" w:noHBand="0" w:noVBand="1"/>
      </w:tblPr>
      <w:tblGrid>
        <w:gridCol w:w="4253"/>
        <w:gridCol w:w="709"/>
        <w:gridCol w:w="4110"/>
      </w:tblGrid>
      <w:tr w:rsidR="00AB4C11" w:rsidRPr="00674B91" w14:paraId="17816DE2" w14:textId="77777777" w:rsidTr="00C637E6">
        <w:tc>
          <w:tcPr>
            <w:tcW w:w="4253" w:type="dxa"/>
            <w:tcBorders>
              <w:top w:val="nil"/>
              <w:left w:val="nil"/>
              <w:bottom w:val="nil"/>
              <w:right w:val="nil"/>
            </w:tcBorders>
          </w:tcPr>
          <w:p w14:paraId="54C2D68D" w14:textId="77777777" w:rsidR="00AB4C11" w:rsidRPr="00674B91" w:rsidRDefault="00AB4C11" w:rsidP="00C637E6">
            <w:pPr>
              <w:pStyle w:val="Geenafstand"/>
              <w:rPr>
                <w:rFonts w:cstheme="minorHAnsi"/>
                <w:b/>
                <w:sz w:val="22"/>
                <w:szCs w:val="22"/>
              </w:rPr>
            </w:pPr>
            <w:r w:rsidRPr="00674B91">
              <w:rPr>
                <w:rFonts w:cstheme="minorHAnsi"/>
                <w:b/>
                <w:sz w:val="22"/>
                <w:szCs w:val="22"/>
              </w:rPr>
              <w:t>Veiligheidsregio Amsterdam-Amstelland</w:t>
            </w:r>
          </w:p>
        </w:tc>
        <w:tc>
          <w:tcPr>
            <w:tcW w:w="709" w:type="dxa"/>
            <w:tcBorders>
              <w:top w:val="nil"/>
              <w:left w:val="nil"/>
              <w:bottom w:val="nil"/>
              <w:right w:val="nil"/>
            </w:tcBorders>
          </w:tcPr>
          <w:p w14:paraId="51ADC726" w14:textId="77777777" w:rsidR="00AB4C11" w:rsidRPr="00674B91" w:rsidRDefault="00AB4C11" w:rsidP="00C637E6">
            <w:pPr>
              <w:pStyle w:val="Geenafstand"/>
              <w:rPr>
                <w:rFonts w:cstheme="minorHAnsi"/>
                <w:b/>
                <w:sz w:val="22"/>
                <w:szCs w:val="22"/>
              </w:rPr>
            </w:pPr>
          </w:p>
        </w:tc>
        <w:tc>
          <w:tcPr>
            <w:tcW w:w="4110" w:type="dxa"/>
            <w:tcBorders>
              <w:top w:val="nil"/>
              <w:left w:val="nil"/>
              <w:bottom w:val="nil"/>
              <w:right w:val="nil"/>
            </w:tcBorders>
          </w:tcPr>
          <w:p w14:paraId="12BDD42D" w14:textId="77777777" w:rsidR="00AB4C11" w:rsidRPr="00674B91" w:rsidRDefault="00AB4C11" w:rsidP="00C637E6">
            <w:pPr>
              <w:pStyle w:val="Geenafstand"/>
              <w:rPr>
                <w:rFonts w:cstheme="minorHAnsi"/>
                <w:b/>
                <w:sz w:val="22"/>
                <w:szCs w:val="22"/>
              </w:rPr>
            </w:pPr>
            <w:r w:rsidRPr="00674B91">
              <w:rPr>
                <w:rFonts w:cstheme="minorHAnsi"/>
                <w:b/>
                <w:sz w:val="22"/>
                <w:szCs w:val="22"/>
              </w:rPr>
              <w:t>[Opdrachtnemer]</w:t>
            </w:r>
          </w:p>
        </w:tc>
      </w:tr>
      <w:tr w:rsidR="00AB4C11" w:rsidRPr="00674B91" w14:paraId="14B437D9" w14:textId="77777777" w:rsidTr="00C637E6">
        <w:tc>
          <w:tcPr>
            <w:tcW w:w="4253" w:type="dxa"/>
            <w:tcBorders>
              <w:top w:val="nil"/>
              <w:left w:val="nil"/>
              <w:bottom w:val="nil"/>
              <w:right w:val="nil"/>
            </w:tcBorders>
          </w:tcPr>
          <w:p w14:paraId="5B613F08" w14:textId="77777777" w:rsidR="00AB4C11" w:rsidRPr="00674B91" w:rsidRDefault="00AB4C11" w:rsidP="00C637E6">
            <w:pPr>
              <w:pStyle w:val="Geenafstand"/>
              <w:rPr>
                <w:rFonts w:cstheme="minorHAnsi"/>
                <w:sz w:val="22"/>
                <w:szCs w:val="22"/>
              </w:rPr>
            </w:pPr>
          </w:p>
        </w:tc>
        <w:tc>
          <w:tcPr>
            <w:tcW w:w="709" w:type="dxa"/>
            <w:tcBorders>
              <w:top w:val="nil"/>
              <w:left w:val="nil"/>
              <w:bottom w:val="nil"/>
              <w:right w:val="nil"/>
            </w:tcBorders>
          </w:tcPr>
          <w:p w14:paraId="3CBBFE22"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13112B3B" w14:textId="77777777" w:rsidR="00AB4C11" w:rsidRPr="00674B91" w:rsidRDefault="00AB4C11" w:rsidP="00C637E6">
            <w:pPr>
              <w:pStyle w:val="Geenafstand"/>
              <w:rPr>
                <w:rFonts w:cstheme="minorHAnsi"/>
                <w:sz w:val="22"/>
                <w:szCs w:val="22"/>
              </w:rPr>
            </w:pPr>
          </w:p>
        </w:tc>
      </w:tr>
      <w:tr w:rsidR="00AB4C11" w:rsidRPr="00674B91" w14:paraId="5EC3BF8D" w14:textId="77777777" w:rsidTr="00C637E6">
        <w:tc>
          <w:tcPr>
            <w:tcW w:w="4253" w:type="dxa"/>
            <w:tcBorders>
              <w:top w:val="nil"/>
              <w:left w:val="nil"/>
              <w:bottom w:val="nil"/>
              <w:right w:val="nil"/>
            </w:tcBorders>
          </w:tcPr>
          <w:p w14:paraId="60CF4943" w14:textId="77777777" w:rsidR="00AB4C11" w:rsidRPr="00674B91" w:rsidRDefault="00AB4C11" w:rsidP="00C637E6">
            <w:pPr>
              <w:pStyle w:val="Geenafstand"/>
              <w:rPr>
                <w:rFonts w:cstheme="minorHAnsi"/>
                <w:sz w:val="22"/>
                <w:szCs w:val="22"/>
              </w:rPr>
            </w:pPr>
            <w:r w:rsidRPr="00674B91">
              <w:rPr>
                <w:rFonts w:cstheme="minorHAnsi"/>
                <w:sz w:val="22"/>
                <w:szCs w:val="22"/>
              </w:rPr>
              <w:t>de heer T. van Lieshout</w:t>
            </w:r>
            <w:r w:rsidRPr="00674B91">
              <w:rPr>
                <w:rFonts w:cstheme="minorHAnsi"/>
                <w:sz w:val="22"/>
                <w:szCs w:val="22"/>
              </w:rPr>
              <w:tab/>
            </w:r>
          </w:p>
        </w:tc>
        <w:tc>
          <w:tcPr>
            <w:tcW w:w="709" w:type="dxa"/>
            <w:tcBorders>
              <w:top w:val="nil"/>
              <w:left w:val="nil"/>
              <w:bottom w:val="nil"/>
              <w:right w:val="nil"/>
            </w:tcBorders>
          </w:tcPr>
          <w:p w14:paraId="0B3A697B"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5AED5ADD" w14:textId="77777777" w:rsidR="00AB4C11" w:rsidRPr="00674B91" w:rsidRDefault="00AB4C11" w:rsidP="00C637E6">
            <w:pPr>
              <w:pStyle w:val="Geenafstand"/>
              <w:rPr>
                <w:rFonts w:cstheme="minorHAnsi"/>
                <w:sz w:val="22"/>
                <w:szCs w:val="22"/>
              </w:rPr>
            </w:pPr>
            <w:r w:rsidRPr="00674B91">
              <w:rPr>
                <w:rFonts w:cstheme="minorHAnsi"/>
                <w:sz w:val="22"/>
                <w:szCs w:val="22"/>
              </w:rPr>
              <w:t>[Naam]</w:t>
            </w:r>
          </w:p>
        </w:tc>
      </w:tr>
      <w:tr w:rsidR="00AB4C11" w:rsidRPr="00674B91" w14:paraId="7335AE81" w14:textId="77777777" w:rsidTr="00C637E6">
        <w:tc>
          <w:tcPr>
            <w:tcW w:w="4253" w:type="dxa"/>
            <w:tcBorders>
              <w:top w:val="nil"/>
              <w:left w:val="nil"/>
              <w:bottom w:val="nil"/>
              <w:right w:val="nil"/>
            </w:tcBorders>
          </w:tcPr>
          <w:p w14:paraId="16987A50" w14:textId="7A0B5995" w:rsidR="00AB4C11" w:rsidRPr="00674B91" w:rsidRDefault="00AB4C11" w:rsidP="00C637E6">
            <w:pPr>
              <w:pStyle w:val="Geenafstand"/>
              <w:rPr>
                <w:rFonts w:cstheme="minorHAnsi"/>
                <w:sz w:val="22"/>
                <w:szCs w:val="22"/>
              </w:rPr>
            </w:pPr>
            <w:r w:rsidRPr="00674B91">
              <w:rPr>
                <w:rFonts w:cstheme="minorHAnsi"/>
                <w:sz w:val="22"/>
                <w:szCs w:val="22"/>
              </w:rPr>
              <w:t xml:space="preserve">Directeur </w:t>
            </w:r>
            <w:r w:rsidR="002D29B6" w:rsidRPr="00674B91">
              <w:rPr>
                <w:rFonts w:cstheme="minorHAnsi"/>
                <w:sz w:val="22"/>
                <w:szCs w:val="22"/>
              </w:rPr>
              <w:t>Veiligheidsregio/</w:t>
            </w:r>
            <w:r w:rsidRPr="00674B91">
              <w:rPr>
                <w:rFonts w:cstheme="minorHAnsi"/>
                <w:sz w:val="22"/>
                <w:szCs w:val="22"/>
              </w:rPr>
              <w:t xml:space="preserve"> Commandant brandweer Amsterdam-Amstelland</w:t>
            </w:r>
          </w:p>
        </w:tc>
        <w:tc>
          <w:tcPr>
            <w:tcW w:w="709" w:type="dxa"/>
            <w:tcBorders>
              <w:top w:val="nil"/>
              <w:left w:val="nil"/>
              <w:bottom w:val="nil"/>
              <w:right w:val="nil"/>
            </w:tcBorders>
          </w:tcPr>
          <w:p w14:paraId="72990CBA"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748A2837" w14:textId="77777777" w:rsidR="00AB4C11" w:rsidRPr="00674B91" w:rsidRDefault="00AB4C11" w:rsidP="00C637E6">
            <w:pPr>
              <w:pStyle w:val="Geenafstand"/>
              <w:rPr>
                <w:rFonts w:cstheme="minorHAnsi"/>
                <w:sz w:val="22"/>
                <w:szCs w:val="22"/>
              </w:rPr>
            </w:pPr>
            <w:r w:rsidRPr="00674B91">
              <w:rPr>
                <w:rFonts w:cstheme="minorHAnsi"/>
                <w:sz w:val="22"/>
                <w:szCs w:val="22"/>
              </w:rPr>
              <w:t>[Functie]</w:t>
            </w:r>
          </w:p>
        </w:tc>
      </w:tr>
      <w:tr w:rsidR="00AB4C11" w:rsidRPr="00674B91" w14:paraId="5A63C56E" w14:textId="77777777" w:rsidTr="00C637E6">
        <w:tc>
          <w:tcPr>
            <w:tcW w:w="4253" w:type="dxa"/>
            <w:tcBorders>
              <w:top w:val="nil"/>
              <w:left w:val="nil"/>
              <w:bottom w:val="nil"/>
              <w:right w:val="nil"/>
            </w:tcBorders>
          </w:tcPr>
          <w:p w14:paraId="6D7473AF" w14:textId="77777777" w:rsidR="00AB4C11" w:rsidRPr="00674B91" w:rsidRDefault="00AB4C11" w:rsidP="00C637E6">
            <w:pPr>
              <w:pStyle w:val="Geenafstand"/>
              <w:rPr>
                <w:rFonts w:cstheme="minorHAnsi"/>
                <w:sz w:val="22"/>
                <w:szCs w:val="22"/>
              </w:rPr>
            </w:pPr>
          </w:p>
        </w:tc>
        <w:tc>
          <w:tcPr>
            <w:tcW w:w="709" w:type="dxa"/>
            <w:tcBorders>
              <w:top w:val="nil"/>
              <w:left w:val="nil"/>
              <w:bottom w:val="nil"/>
              <w:right w:val="nil"/>
            </w:tcBorders>
          </w:tcPr>
          <w:p w14:paraId="27870546"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01E21C49" w14:textId="77777777" w:rsidR="00AB4C11" w:rsidRPr="00674B91" w:rsidRDefault="00AB4C11" w:rsidP="00C637E6">
            <w:pPr>
              <w:pStyle w:val="Geenafstand"/>
              <w:rPr>
                <w:rFonts w:cstheme="minorHAnsi"/>
                <w:sz w:val="22"/>
                <w:szCs w:val="22"/>
              </w:rPr>
            </w:pPr>
          </w:p>
        </w:tc>
      </w:tr>
      <w:tr w:rsidR="00AB4C11" w:rsidRPr="00674B91" w14:paraId="13BB1471" w14:textId="77777777" w:rsidTr="00C637E6">
        <w:tc>
          <w:tcPr>
            <w:tcW w:w="4253" w:type="dxa"/>
            <w:tcBorders>
              <w:top w:val="nil"/>
              <w:left w:val="nil"/>
              <w:bottom w:val="nil"/>
              <w:right w:val="nil"/>
            </w:tcBorders>
          </w:tcPr>
          <w:p w14:paraId="4099ED8C" w14:textId="77777777" w:rsidR="00AB4C11" w:rsidRPr="00674B91" w:rsidRDefault="00AB4C11" w:rsidP="00C637E6">
            <w:pPr>
              <w:pStyle w:val="Geenafstand"/>
              <w:rPr>
                <w:rFonts w:cstheme="minorHAnsi"/>
                <w:sz w:val="22"/>
                <w:szCs w:val="22"/>
              </w:rPr>
            </w:pPr>
            <w:r w:rsidRPr="00674B91">
              <w:rPr>
                <w:rFonts w:cstheme="minorHAnsi"/>
                <w:sz w:val="22"/>
                <w:szCs w:val="22"/>
              </w:rPr>
              <w:t>Datum:</w:t>
            </w:r>
            <w:r w:rsidRPr="00674B91">
              <w:rPr>
                <w:rFonts w:cstheme="minorHAnsi"/>
                <w:sz w:val="22"/>
                <w:szCs w:val="22"/>
              </w:rPr>
              <w:tab/>
            </w:r>
          </w:p>
        </w:tc>
        <w:tc>
          <w:tcPr>
            <w:tcW w:w="709" w:type="dxa"/>
            <w:tcBorders>
              <w:top w:val="nil"/>
              <w:left w:val="nil"/>
              <w:bottom w:val="nil"/>
              <w:right w:val="nil"/>
            </w:tcBorders>
          </w:tcPr>
          <w:p w14:paraId="6C3AE381"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2A36CF4A" w14:textId="77777777" w:rsidR="00AB4C11" w:rsidRPr="00674B91" w:rsidRDefault="00AB4C11" w:rsidP="00C637E6">
            <w:pPr>
              <w:pStyle w:val="Geenafstand"/>
              <w:rPr>
                <w:rFonts w:cstheme="minorHAnsi"/>
                <w:sz w:val="22"/>
                <w:szCs w:val="22"/>
              </w:rPr>
            </w:pPr>
            <w:r w:rsidRPr="00674B91">
              <w:rPr>
                <w:rFonts w:cstheme="minorHAnsi"/>
                <w:sz w:val="22"/>
                <w:szCs w:val="22"/>
              </w:rPr>
              <w:t>Datum:</w:t>
            </w:r>
            <w:r w:rsidRPr="00674B91">
              <w:rPr>
                <w:rFonts w:cstheme="minorHAnsi"/>
                <w:sz w:val="22"/>
                <w:szCs w:val="22"/>
              </w:rPr>
              <w:tab/>
            </w:r>
          </w:p>
        </w:tc>
      </w:tr>
      <w:tr w:rsidR="00AB4C11" w:rsidRPr="00674B91" w14:paraId="6AF04875" w14:textId="77777777" w:rsidTr="00C637E6">
        <w:tc>
          <w:tcPr>
            <w:tcW w:w="4253" w:type="dxa"/>
            <w:tcBorders>
              <w:top w:val="nil"/>
              <w:left w:val="nil"/>
              <w:bottom w:val="nil"/>
              <w:right w:val="nil"/>
            </w:tcBorders>
          </w:tcPr>
          <w:p w14:paraId="0B0BDC44" w14:textId="77777777" w:rsidR="00AB4C11" w:rsidRPr="00674B91" w:rsidRDefault="00AB4C11" w:rsidP="00C637E6">
            <w:pPr>
              <w:pStyle w:val="Geenafstand"/>
              <w:rPr>
                <w:rFonts w:cstheme="minorHAnsi"/>
                <w:sz w:val="22"/>
                <w:szCs w:val="22"/>
              </w:rPr>
            </w:pPr>
          </w:p>
        </w:tc>
        <w:tc>
          <w:tcPr>
            <w:tcW w:w="709" w:type="dxa"/>
            <w:tcBorders>
              <w:top w:val="nil"/>
              <w:left w:val="nil"/>
              <w:bottom w:val="nil"/>
              <w:right w:val="nil"/>
            </w:tcBorders>
          </w:tcPr>
          <w:p w14:paraId="610DCC6E" w14:textId="77777777" w:rsidR="00AB4C11" w:rsidRPr="00674B91" w:rsidRDefault="00AB4C11" w:rsidP="00C637E6">
            <w:pPr>
              <w:pStyle w:val="Geenafstand"/>
              <w:rPr>
                <w:rFonts w:cstheme="minorHAnsi"/>
                <w:sz w:val="22"/>
                <w:szCs w:val="22"/>
              </w:rPr>
            </w:pPr>
          </w:p>
        </w:tc>
        <w:tc>
          <w:tcPr>
            <w:tcW w:w="4110" w:type="dxa"/>
            <w:tcBorders>
              <w:top w:val="nil"/>
              <w:left w:val="nil"/>
              <w:bottom w:val="nil"/>
              <w:right w:val="nil"/>
            </w:tcBorders>
          </w:tcPr>
          <w:p w14:paraId="69688CD9" w14:textId="77777777" w:rsidR="00AB4C11" w:rsidRPr="00674B91" w:rsidRDefault="00AB4C11" w:rsidP="00C637E6">
            <w:pPr>
              <w:pStyle w:val="Geenafstand"/>
              <w:rPr>
                <w:rFonts w:cstheme="minorHAnsi"/>
                <w:sz w:val="22"/>
                <w:szCs w:val="22"/>
              </w:rPr>
            </w:pPr>
          </w:p>
        </w:tc>
      </w:tr>
      <w:tr w:rsidR="00AB4C11" w:rsidRPr="00674B91" w14:paraId="27D0F82F" w14:textId="77777777" w:rsidTr="00C637E6">
        <w:tc>
          <w:tcPr>
            <w:tcW w:w="4253" w:type="dxa"/>
            <w:tcBorders>
              <w:top w:val="nil"/>
              <w:left w:val="nil"/>
              <w:bottom w:val="single" w:sz="4" w:space="0" w:color="auto"/>
              <w:right w:val="nil"/>
            </w:tcBorders>
          </w:tcPr>
          <w:p w14:paraId="1F18925D" w14:textId="77777777" w:rsidR="00AB4C11" w:rsidRPr="00674B91" w:rsidRDefault="00AB4C11" w:rsidP="00C637E6">
            <w:pPr>
              <w:pStyle w:val="Geenafstand"/>
              <w:rPr>
                <w:rFonts w:cstheme="minorHAnsi"/>
                <w:sz w:val="22"/>
                <w:szCs w:val="22"/>
              </w:rPr>
            </w:pPr>
            <w:r w:rsidRPr="00674B91">
              <w:rPr>
                <w:rFonts w:cstheme="minorHAnsi"/>
                <w:sz w:val="22"/>
                <w:szCs w:val="22"/>
              </w:rPr>
              <w:t>Handtekening:</w:t>
            </w:r>
          </w:p>
        </w:tc>
        <w:tc>
          <w:tcPr>
            <w:tcW w:w="709" w:type="dxa"/>
            <w:tcBorders>
              <w:top w:val="nil"/>
              <w:left w:val="nil"/>
              <w:bottom w:val="nil"/>
              <w:right w:val="nil"/>
            </w:tcBorders>
          </w:tcPr>
          <w:p w14:paraId="0CB3B5F5" w14:textId="77777777" w:rsidR="00AB4C11" w:rsidRPr="00674B91" w:rsidRDefault="00AB4C11" w:rsidP="00C637E6">
            <w:pPr>
              <w:pStyle w:val="Geenafstand"/>
              <w:rPr>
                <w:rFonts w:cstheme="minorHAnsi"/>
                <w:sz w:val="22"/>
                <w:szCs w:val="22"/>
              </w:rPr>
            </w:pPr>
          </w:p>
        </w:tc>
        <w:tc>
          <w:tcPr>
            <w:tcW w:w="4110" w:type="dxa"/>
            <w:tcBorders>
              <w:top w:val="nil"/>
              <w:left w:val="nil"/>
              <w:bottom w:val="single" w:sz="4" w:space="0" w:color="auto"/>
              <w:right w:val="nil"/>
            </w:tcBorders>
          </w:tcPr>
          <w:p w14:paraId="65582602" w14:textId="77777777" w:rsidR="00AB4C11" w:rsidRPr="00674B91" w:rsidRDefault="00AB4C11" w:rsidP="00C637E6">
            <w:pPr>
              <w:pStyle w:val="Geenafstand"/>
              <w:rPr>
                <w:rFonts w:cstheme="minorHAnsi"/>
                <w:sz w:val="22"/>
                <w:szCs w:val="22"/>
              </w:rPr>
            </w:pPr>
            <w:r w:rsidRPr="00674B91">
              <w:rPr>
                <w:rFonts w:cstheme="minorHAnsi"/>
                <w:sz w:val="22"/>
                <w:szCs w:val="22"/>
              </w:rPr>
              <w:t>Handtekening:</w:t>
            </w:r>
          </w:p>
          <w:p w14:paraId="01B708CD" w14:textId="77777777" w:rsidR="00AB4C11" w:rsidRPr="00674B91" w:rsidRDefault="00AB4C11" w:rsidP="00C637E6">
            <w:pPr>
              <w:pStyle w:val="Geenafstand"/>
              <w:rPr>
                <w:rFonts w:cstheme="minorHAnsi"/>
                <w:sz w:val="22"/>
                <w:szCs w:val="22"/>
              </w:rPr>
            </w:pPr>
          </w:p>
          <w:p w14:paraId="65D94D6D" w14:textId="77777777" w:rsidR="00AB4C11" w:rsidRPr="00674B91" w:rsidRDefault="00AB4C11" w:rsidP="00C637E6">
            <w:pPr>
              <w:pStyle w:val="Geenafstand"/>
              <w:rPr>
                <w:rFonts w:cstheme="minorHAnsi"/>
                <w:sz w:val="22"/>
                <w:szCs w:val="22"/>
              </w:rPr>
            </w:pPr>
          </w:p>
          <w:p w14:paraId="5C7C4E34" w14:textId="77777777" w:rsidR="00AB4C11" w:rsidRPr="00674B91" w:rsidRDefault="00AB4C11" w:rsidP="00C637E6">
            <w:pPr>
              <w:pStyle w:val="Geenafstand"/>
              <w:rPr>
                <w:rFonts w:cstheme="minorHAnsi"/>
                <w:sz w:val="22"/>
                <w:szCs w:val="22"/>
              </w:rPr>
            </w:pPr>
          </w:p>
        </w:tc>
      </w:tr>
    </w:tbl>
    <w:p w14:paraId="799E9B90" w14:textId="77777777" w:rsidR="00AB4C11" w:rsidRPr="00674B91" w:rsidRDefault="00AB4C11" w:rsidP="00E72E1A">
      <w:pPr>
        <w:suppressAutoHyphens/>
        <w:spacing w:after="0" w:line="284" w:lineRule="atLeast"/>
        <w:jc w:val="center"/>
        <w:rPr>
          <w:rFonts w:cstheme="minorHAnsi"/>
          <w:b/>
          <w:szCs w:val="22"/>
        </w:rPr>
      </w:pPr>
    </w:p>
    <w:p w14:paraId="4EE39FA7" w14:textId="77777777" w:rsidR="00AB4C11" w:rsidRPr="00674B91" w:rsidRDefault="00AB4C11" w:rsidP="00E72E1A">
      <w:pPr>
        <w:rPr>
          <w:rFonts w:cstheme="minorHAnsi"/>
          <w:b/>
          <w:szCs w:val="22"/>
        </w:rPr>
      </w:pPr>
    </w:p>
    <w:p w14:paraId="1E537E1A" w14:textId="57FE3928" w:rsidR="00E72E1A" w:rsidRPr="00674B91" w:rsidRDefault="00E72E1A" w:rsidP="00E72E1A">
      <w:pPr>
        <w:rPr>
          <w:rFonts w:cstheme="minorHAnsi"/>
          <w:b/>
          <w:szCs w:val="22"/>
        </w:rPr>
      </w:pPr>
      <w:r w:rsidRPr="00674B91">
        <w:rPr>
          <w:rFonts w:cstheme="minorHAnsi"/>
          <w:b/>
          <w:szCs w:val="22"/>
        </w:rPr>
        <w:t>Overzicht van bijlagen</w:t>
      </w:r>
    </w:p>
    <w:p w14:paraId="0419757A" w14:textId="77777777" w:rsidR="00E72E1A" w:rsidRPr="00674B91" w:rsidRDefault="00E72E1A" w:rsidP="00E72E1A">
      <w:pPr>
        <w:suppressAutoHyphens/>
        <w:spacing w:after="0" w:line="284" w:lineRule="atLeast"/>
        <w:outlineLvl w:val="0"/>
        <w:rPr>
          <w:rFonts w:cstheme="minorHAnsi"/>
          <w:bCs/>
          <w:szCs w:val="22"/>
        </w:rPr>
      </w:pPr>
      <w:bookmarkStart w:id="11" w:name="_Toc147399081"/>
      <w:r w:rsidRPr="00674B91">
        <w:rPr>
          <w:rFonts w:cstheme="minorHAnsi"/>
          <w:bCs/>
          <w:szCs w:val="22"/>
        </w:rPr>
        <w:t>Bijlage A</w:t>
      </w:r>
      <w:r w:rsidRPr="00674B91">
        <w:rPr>
          <w:rFonts w:cstheme="minorHAnsi"/>
          <w:bCs/>
          <w:szCs w:val="22"/>
        </w:rPr>
        <w:tab/>
        <w:t>ARIV</w:t>
      </w:r>
      <w:bookmarkEnd w:id="11"/>
    </w:p>
    <w:p w14:paraId="5FBC8E7A" w14:textId="77777777" w:rsidR="00E72E1A" w:rsidRPr="00674B91" w:rsidRDefault="00E72E1A" w:rsidP="00E72E1A">
      <w:pPr>
        <w:suppressAutoHyphens/>
        <w:spacing w:after="0" w:line="284" w:lineRule="atLeast"/>
        <w:outlineLvl w:val="0"/>
        <w:rPr>
          <w:rFonts w:cstheme="minorHAnsi"/>
          <w:bCs/>
          <w:szCs w:val="22"/>
        </w:rPr>
      </w:pPr>
      <w:bookmarkStart w:id="12" w:name="_Toc147399082"/>
      <w:r w:rsidRPr="00674B91">
        <w:rPr>
          <w:rFonts w:cstheme="minorHAnsi"/>
          <w:bCs/>
          <w:szCs w:val="22"/>
        </w:rPr>
        <w:t>Bijlage B</w:t>
      </w:r>
      <w:r w:rsidRPr="00674B91">
        <w:rPr>
          <w:rFonts w:cstheme="minorHAnsi"/>
          <w:bCs/>
          <w:szCs w:val="22"/>
        </w:rPr>
        <w:tab/>
        <w:t>Beschrijvend Document</w:t>
      </w:r>
      <w:r w:rsidRPr="00674B91">
        <w:rPr>
          <w:rFonts w:cstheme="minorHAnsi"/>
          <w:bCs/>
          <w:szCs w:val="22"/>
        </w:rPr>
        <w:br/>
        <w:t>Bijlage C</w:t>
      </w:r>
      <w:r w:rsidRPr="00674B91">
        <w:rPr>
          <w:rFonts w:cstheme="minorHAnsi"/>
          <w:bCs/>
          <w:szCs w:val="22"/>
        </w:rPr>
        <w:tab/>
        <w:t>Inschrijving</w:t>
      </w:r>
      <w:bookmarkEnd w:id="12"/>
    </w:p>
    <w:p w14:paraId="5FB2D142" w14:textId="77777777" w:rsidR="00E72E1A" w:rsidRPr="00674B91" w:rsidRDefault="00E72E1A" w:rsidP="00E72E1A">
      <w:pPr>
        <w:suppressAutoHyphens/>
        <w:spacing w:after="0" w:line="284" w:lineRule="atLeast"/>
        <w:outlineLvl w:val="0"/>
        <w:rPr>
          <w:rFonts w:cstheme="minorHAnsi"/>
          <w:bCs/>
          <w:szCs w:val="22"/>
        </w:rPr>
      </w:pPr>
      <w:bookmarkStart w:id="13" w:name="_Toc147399083"/>
      <w:r w:rsidRPr="00674B91">
        <w:rPr>
          <w:rFonts w:cstheme="minorHAnsi"/>
          <w:bCs/>
          <w:szCs w:val="22"/>
        </w:rPr>
        <w:t>Bijlage D</w:t>
      </w:r>
      <w:r w:rsidRPr="00674B91">
        <w:rPr>
          <w:rFonts w:cstheme="minorHAnsi"/>
          <w:bCs/>
          <w:szCs w:val="22"/>
        </w:rPr>
        <w:tab/>
        <w:t>Nadere Overeenkomst/Orderformulier</w:t>
      </w:r>
      <w:bookmarkEnd w:id="13"/>
    </w:p>
    <w:p w14:paraId="6A12C33D" w14:textId="77777777" w:rsidR="00E72E1A" w:rsidRPr="00674B91" w:rsidRDefault="00E72E1A" w:rsidP="00E72E1A">
      <w:pPr>
        <w:suppressAutoHyphens/>
        <w:spacing w:after="0" w:line="284" w:lineRule="atLeast"/>
        <w:outlineLvl w:val="0"/>
        <w:rPr>
          <w:rFonts w:cstheme="minorHAnsi"/>
          <w:bCs/>
          <w:szCs w:val="22"/>
        </w:rPr>
      </w:pPr>
      <w:bookmarkStart w:id="14" w:name="_Toc147399084"/>
      <w:r w:rsidRPr="00674B91">
        <w:rPr>
          <w:rFonts w:cstheme="minorHAnsi"/>
          <w:bCs/>
          <w:szCs w:val="22"/>
        </w:rPr>
        <w:t>Bijlage E</w:t>
      </w:r>
      <w:r w:rsidRPr="00674B91">
        <w:rPr>
          <w:rFonts w:cstheme="minorHAnsi"/>
          <w:bCs/>
          <w:szCs w:val="22"/>
        </w:rPr>
        <w:tab/>
        <w:t>Nota [‘s] van Inlichtingen</w:t>
      </w:r>
      <w:bookmarkEnd w:id="14"/>
    </w:p>
    <w:p w14:paraId="6CD8FB6F" w14:textId="77777777" w:rsidR="00E72E1A" w:rsidRPr="00674B91" w:rsidRDefault="00E72E1A" w:rsidP="00E72E1A">
      <w:pPr>
        <w:suppressAutoHyphens/>
        <w:spacing w:after="0" w:line="284" w:lineRule="atLeast"/>
        <w:outlineLvl w:val="0"/>
        <w:rPr>
          <w:rFonts w:cstheme="minorHAnsi"/>
          <w:bCs/>
          <w:szCs w:val="22"/>
        </w:rPr>
      </w:pPr>
      <w:bookmarkStart w:id="15" w:name="_Toc147399085"/>
      <w:r w:rsidRPr="00674B91">
        <w:rPr>
          <w:rFonts w:cstheme="minorHAnsi"/>
          <w:bCs/>
          <w:szCs w:val="22"/>
        </w:rPr>
        <w:t>Bijlage F</w:t>
      </w:r>
      <w:r w:rsidRPr="00674B91">
        <w:rPr>
          <w:rFonts w:cstheme="minorHAnsi"/>
          <w:bCs/>
          <w:szCs w:val="22"/>
        </w:rPr>
        <w:tab/>
        <w:t>Prijzenblad</w:t>
      </w:r>
      <w:bookmarkEnd w:id="15"/>
    </w:p>
    <w:p w14:paraId="07C0FC7E" w14:textId="4956EF4D" w:rsidR="00E72E1A" w:rsidRPr="00674B91" w:rsidRDefault="00E72E1A" w:rsidP="00E72E1A">
      <w:pPr>
        <w:suppressAutoHyphens/>
        <w:spacing w:after="0" w:line="284" w:lineRule="atLeast"/>
        <w:outlineLvl w:val="0"/>
        <w:rPr>
          <w:rFonts w:cstheme="minorHAnsi"/>
          <w:bCs/>
          <w:szCs w:val="22"/>
        </w:rPr>
      </w:pPr>
      <w:bookmarkStart w:id="16" w:name="_Toc147399086"/>
      <w:r w:rsidRPr="00674B91">
        <w:rPr>
          <w:rFonts w:cstheme="minorHAnsi"/>
          <w:bCs/>
          <w:szCs w:val="22"/>
        </w:rPr>
        <w:t>Bijlage G</w:t>
      </w:r>
      <w:r w:rsidRPr="00674B91">
        <w:rPr>
          <w:rFonts w:cstheme="minorHAnsi"/>
          <w:bCs/>
          <w:szCs w:val="22"/>
        </w:rPr>
        <w:tab/>
        <w:t>Verslag Verificatiebespreking</w:t>
      </w:r>
      <w:bookmarkEnd w:id="16"/>
    </w:p>
    <w:p w14:paraId="11A331E3" w14:textId="77777777" w:rsidR="00E72E1A" w:rsidRPr="00674B91" w:rsidRDefault="00E72E1A" w:rsidP="00E72E1A">
      <w:pPr>
        <w:rPr>
          <w:rFonts w:cstheme="minorHAnsi"/>
          <w:b/>
          <w:szCs w:val="22"/>
        </w:rPr>
      </w:pPr>
    </w:p>
    <w:p w14:paraId="3CBD8936" w14:textId="77777777" w:rsidR="00E72E1A" w:rsidRPr="00674B91" w:rsidRDefault="00E72E1A" w:rsidP="00E72E1A">
      <w:pPr>
        <w:rPr>
          <w:rFonts w:cstheme="minorHAnsi"/>
          <w:b/>
          <w:szCs w:val="22"/>
        </w:rPr>
      </w:pPr>
    </w:p>
    <w:p w14:paraId="36BBCDD4" w14:textId="0C64D4D4" w:rsidR="002E1DF7" w:rsidRPr="00674B91" w:rsidRDefault="002E1DF7" w:rsidP="006706CE">
      <w:pPr>
        <w:pStyle w:val="paragraph"/>
        <w:spacing w:before="0" w:beforeAutospacing="0" w:after="0" w:afterAutospacing="0" w:line="284" w:lineRule="atLeast"/>
        <w:textAlignment w:val="baseline"/>
        <w:rPr>
          <w:rFonts w:cstheme="minorBidi"/>
          <w:b/>
        </w:rPr>
      </w:pPr>
    </w:p>
    <w:p w14:paraId="18019A2E" w14:textId="6FB05306" w:rsidR="00B947C6" w:rsidRPr="00674B91" w:rsidRDefault="00B947C6" w:rsidP="001940DF">
      <w:pPr>
        <w:rPr>
          <w:rFonts w:cstheme="minorBidi"/>
        </w:rPr>
        <w:sectPr w:rsidR="00B947C6" w:rsidRPr="00674B91" w:rsidSect="00040FAA">
          <w:headerReference w:type="default" r:id="rId13"/>
          <w:footerReference w:type="default" r:id="rId14"/>
          <w:headerReference w:type="first" r:id="rId15"/>
          <w:footerReference w:type="first" r:id="rId16"/>
          <w:pgSz w:w="11906" w:h="16838"/>
          <w:pgMar w:top="1440" w:right="1440" w:bottom="1440" w:left="1440" w:header="680" w:footer="567" w:gutter="0"/>
          <w:cols w:space="708"/>
          <w:titlePg/>
          <w:docGrid w:linePitch="360"/>
        </w:sectPr>
      </w:pPr>
    </w:p>
    <w:p w14:paraId="10848877" w14:textId="77777777" w:rsidR="00EF35EF" w:rsidRPr="00674B91" w:rsidRDefault="00EF35EF" w:rsidP="00C3679F">
      <w:pPr>
        <w:rPr>
          <w:rFonts w:cstheme="minorHAnsi"/>
          <w:szCs w:val="22"/>
        </w:rPr>
      </w:pPr>
    </w:p>
    <w:p w14:paraId="47740815" w14:textId="77777777" w:rsidR="00EF35EF" w:rsidRPr="00674B91" w:rsidRDefault="00EF35EF" w:rsidP="00EF35EF">
      <w:pPr>
        <w:rPr>
          <w:rFonts w:cstheme="minorHAnsi"/>
          <w:szCs w:val="22"/>
        </w:rPr>
      </w:pPr>
    </w:p>
    <w:p w14:paraId="4966F913" w14:textId="77777777" w:rsidR="00EF35EF" w:rsidRPr="00674B91" w:rsidRDefault="00EF35EF" w:rsidP="00EF35EF">
      <w:pPr>
        <w:rPr>
          <w:rFonts w:cstheme="minorHAnsi"/>
          <w:szCs w:val="22"/>
        </w:rPr>
      </w:pPr>
    </w:p>
    <w:p w14:paraId="0E6E39E1" w14:textId="77777777" w:rsidR="00EF35EF" w:rsidRPr="00674B91" w:rsidRDefault="00EF35EF" w:rsidP="00EF35EF">
      <w:pPr>
        <w:rPr>
          <w:rFonts w:cstheme="minorHAnsi"/>
          <w:szCs w:val="22"/>
        </w:rPr>
      </w:pPr>
    </w:p>
    <w:p w14:paraId="35AF1666" w14:textId="77777777" w:rsidR="00EF35EF" w:rsidRPr="00674B91" w:rsidRDefault="00EF35EF" w:rsidP="00EF35EF">
      <w:pPr>
        <w:rPr>
          <w:rFonts w:cstheme="minorHAnsi"/>
          <w:szCs w:val="22"/>
        </w:rPr>
      </w:pPr>
    </w:p>
    <w:p w14:paraId="18FB2099" w14:textId="77777777" w:rsidR="00EF35EF" w:rsidRPr="00674B91" w:rsidRDefault="00EF35EF" w:rsidP="00EF35EF">
      <w:pPr>
        <w:rPr>
          <w:rFonts w:cstheme="minorHAnsi"/>
          <w:szCs w:val="22"/>
        </w:rPr>
      </w:pPr>
    </w:p>
    <w:p w14:paraId="751E4361" w14:textId="77777777" w:rsidR="00EF35EF" w:rsidRPr="00674B91" w:rsidRDefault="00EF35EF" w:rsidP="00EF35EF">
      <w:pPr>
        <w:rPr>
          <w:rFonts w:cstheme="minorHAnsi"/>
          <w:szCs w:val="22"/>
        </w:rPr>
      </w:pPr>
    </w:p>
    <w:p w14:paraId="250BCA1D" w14:textId="77777777" w:rsidR="00EF35EF" w:rsidRPr="00674B91" w:rsidRDefault="00EF35EF" w:rsidP="00EF35EF">
      <w:pPr>
        <w:rPr>
          <w:rFonts w:cstheme="minorHAnsi"/>
          <w:szCs w:val="22"/>
        </w:rPr>
      </w:pPr>
    </w:p>
    <w:p w14:paraId="50558756" w14:textId="77777777" w:rsidR="00331F39" w:rsidRPr="00674B91" w:rsidRDefault="00EB68C9" w:rsidP="00EF35EF">
      <w:pPr>
        <w:tabs>
          <w:tab w:val="left" w:pos="7281"/>
        </w:tabs>
        <w:rPr>
          <w:rFonts w:cstheme="minorHAnsi"/>
          <w:szCs w:val="22"/>
        </w:rPr>
      </w:pPr>
      <w:r w:rsidRPr="00674B91">
        <w:rPr>
          <w:rFonts w:cstheme="minorHAnsi"/>
          <w:noProof/>
          <w:szCs w:val="22"/>
        </w:rPr>
        <mc:AlternateContent>
          <mc:Choice Requires="wps">
            <w:drawing>
              <wp:anchor distT="45720" distB="45720" distL="114300" distR="114300" simplePos="0" relativeHeight="251658243" behindDoc="0" locked="0" layoutInCell="1" allowOverlap="1" wp14:anchorId="6BB84807" wp14:editId="17B026F6">
                <wp:simplePos x="0" y="0"/>
                <wp:positionH relativeFrom="margin">
                  <wp:posOffset>3467595</wp:posOffset>
                </wp:positionH>
                <wp:positionV relativeFrom="paragraph">
                  <wp:posOffset>4116334</wp:posOffset>
                </wp:positionV>
                <wp:extent cx="2777490" cy="2317841"/>
                <wp:effectExtent l="0" t="0" r="0" b="6350"/>
                <wp:wrapSquare wrapText="bothSides"/>
                <wp:docPr id="6" name="Tekstvak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7490" cy="2317841"/>
                        </a:xfrm>
                        <a:prstGeom prst="rect">
                          <a:avLst/>
                        </a:prstGeom>
                        <a:noFill/>
                        <a:ln w="9525">
                          <a:noFill/>
                          <a:miter lim="800000"/>
                          <a:headEnd/>
                          <a:tailEnd/>
                        </a:ln>
                      </wps:spPr>
                      <wps:txbx>
                        <w:txbxContent>
                          <w:p w14:paraId="7D5AF148" w14:textId="77777777" w:rsidR="004446E7" w:rsidRPr="00EF35EF" w:rsidRDefault="004446E7" w:rsidP="00EF35EF">
                            <w:pPr>
                              <w:jc w:val="right"/>
                              <w:rPr>
                                <w:rFonts w:cstheme="minorHAnsi"/>
                              </w:rPr>
                            </w:pPr>
                            <w:r w:rsidRPr="00EF35EF">
                              <w:rPr>
                                <w:rFonts w:ascii="Corbel" w:hAnsi="Corbel" w:cstheme="minorHAnsi"/>
                                <w:b/>
                              </w:rPr>
                              <w:t>Veiligheidsregio Amsterdam-Amstelland</w:t>
                            </w:r>
                            <w:r w:rsidRPr="00EF35EF">
                              <w:rPr>
                                <w:rFonts w:ascii="Corbel" w:hAnsi="Corbel" w:cstheme="minorHAnsi"/>
                                <w:b/>
                              </w:rPr>
                              <w:br/>
                            </w:r>
                            <w:r w:rsidRPr="00EF35EF">
                              <w:rPr>
                                <w:rFonts w:cstheme="minorHAnsi"/>
                              </w:rPr>
                              <w:br/>
                              <w:t xml:space="preserve">Bezoekadres: </w:t>
                            </w:r>
                            <w:r w:rsidRPr="00EF35EF">
                              <w:rPr>
                                <w:rFonts w:cstheme="minorHAnsi"/>
                              </w:rPr>
                              <w:br/>
                              <w:t xml:space="preserve">Ringdijk 98, 1097 AH </w:t>
                            </w:r>
                            <w:r w:rsidR="00C2090E">
                              <w:rPr>
                                <w:rFonts w:cstheme="minorHAnsi"/>
                              </w:rPr>
                              <w:t xml:space="preserve"> </w:t>
                            </w:r>
                            <w:r w:rsidRPr="00EF35EF">
                              <w:rPr>
                                <w:rFonts w:cstheme="minorHAnsi"/>
                              </w:rPr>
                              <w:t>Amsterdam</w:t>
                            </w:r>
                            <w:r w:rsidRPr="00EF35EF">
                              <w:rPr>
                                <w:rFonts w:cstheme="minorHAnsi"/>
                              </w:rPr>
                              <w:br/>
                            </w:r>
                            <w:r w:rsidRPr="00EF35EF">
                              <w:rPr>
                                <w:rFonts w:cstheme="minorHAnsi"/>
                              </w:rPr>
                              <w:br/>
                              <w:t xml:space="preserve">Postadres: </w:t>
                            </w:r>
                            <w:r w:rsidRPr="00EF35EF">
                              <w:rPr>
                                <w:rFonts w:cstheme="minorHAnsi"/>
                              </w:rPr>
                              <w:br/>
                              <w:t xml:space="preserve">Postbus 92171, 1090 AD </w:t>
                            </w:r>
                            <w:r w:rsidR="00C2090E">
                              <w:rPr>
                                <w:rFonts w:cstheme="minorHAnsi"/>
                              </w:rPr>
                              <w:t xml:space="preserve"> </w:t>
                            </w:r>
                            <w:r w:rsidRPr="00EF35EF">
                              <w:rPr>
                                <w:rFonts w:cstheme="minorHAnsi"/>
                              </w:rPr>
                              <w:t>Amsterdam</w:t>
                            </w:r>
                          </w:p>
                          <w:p w14:paraId="24E74334" w14:textId="77777777" w:rsidR="00EB68C9" w:rsidRDefault="00EB68C9" w:rsidP="00EF35EF">
                            <w:pPr>
                              <w:jc w:val="right"/>
                              <w:rPr>
                                <w:rStyle w:val="li-content"/>
                                <w:rFonts w:cstheme="minorHAnsi"/>
                              </w:rPr>
                            </w:pPr>
                            <w:r>
                              <w:rPr>
                                <w:rStyle w:val="li-content"/>
                                <w:rFonts w:cstheme="minorHAnsi"/>
                              </w:rPr>
                              <w:t>Telefoon:</w:t>
                            </w:r>
                            <w:r>
                              <w:rPr>
                                <w:rStyle w:val="li-content"/>
                                <w:rFonts w:cstheme="minorHAnsi"/>
                              </w:rPr>
                              <w:br/>
                            </w:r>
                            <w:r w:rsidR="004446E7" w:rsidRPr="00EF35EF">
                              <w:rPr>
                                <w:rStyle w:val="li-content"/>
                                <w:rFonts w:cstheme="minorHAnsi"/>
                              </w:rPr>
                              <w:t xml:space="preserve"> 020 555 6550</w:t>
                            </w:r>
                          </w:p>
                          <w:p w14:paraId="5709F908" w14:textId="77777777" w:rsidR="004446E7" w:rsidRPr="00EF35EF" w:rsidRDefault="008F216E" w:rsidP="00EF35EF">
                            <w:pPr>
                              <w:jc w:val="right"/>
                              <w:rPr>
                                <w:rFonts w:cstheme="minorHAnsi"/>
                              </w:rPr>
                            </w:pPr>
                            <w:r>
                              <w:rPr>
                                <w:rStyle w:val="li-content"/>
                                <w:rFonts w:cstheme="minorHAnsi"/>
                              </w:rPr>
                              <w:t>Website</w:t>
                            </w:r>
                            <w:r w:rsidR="00EB68C9">
                              <w:rPr>
                                <w:rStyle w:val="li-content"/>
                                <w:rFonts w:cstheme="minorHAnsi"/>
                              </w:rPr>
                              <w:t>:</w:t>
                            </w:r>
                            <w:r w:rsidR="004446E7" w:rsidRPr="00EF35EF">
                              <w:rPr>
                                <w:rStyle w:val="li-content"/>
                                <w:rFonts w:cstheme="minorHAnsi"/>
                              </w:rPr>
                              <w:br/>
                              <w:t>veiligheidsregioaa.nl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B84807" id="Tekstvak 6" o:spid="_x0000_s1029" type="#_x0000_t202" style="position:absolute;margin-left:273.05pt;margin-top:324.1pt;width:218.7pt;height:182.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" filled="f" stroked="f">
                <v:textbox>
                  <w:txbxContent>
                    <w:p w14:paraId="7D5AF148" w14:textId="77777777" w:rsidR="004446E7" w:rsidRPr="00EF35EF" w:rsidRDefault="004446E7" w:rsidP="00EF35EF">
                      <w:pPr>
                        <w:jc w:val="right"/>
                        <w:rPr>
                          <w:rFonts w:cstheme="minorHAnsi"/>
                        </w:rPr>
                      </w:pPr>
                      <w:r w:rsidRPr="00EF35EF">
                        <w:rPr>
                          <w:rFonts w:ascii="Corbel" w:hAnsi="Corbel" w:cstheme="minorHAnsi"/>
                          <w:b/>
                        </w:rPr>
                        <w:t>Veiligheidsregio Amsterdam-Amstelland</w:t>
                      </w:r>
                      <w:r w:rsidRPr="00EF35EF">
                        <w:rPr>
                          <w:rFonts w:ascii="Corbel" w:hAnsi="Corbel" w:cstheme="minorHAnsi"/>
                          <w:b/>
                        </w:rPr>
                        <w:br/>
                      </w:r>
                      <w:r w:rsidRPr="00EF35EF">
                        <w:rPr>
                          <w:rFonts w:cstheme="minorHAnsi"/>
                        </w:rPr>
                        <w:br/>
                        <w:t xml:space="preserve">Bezoekadres: </w:t>
                      </w:r>
                      <w:r w:rsidRPr="00EF35EF">
                        <w:rPr>
                          <w:rFonts w:cstheme="minorHAnsi"/>
                        </w:rPr>
                        <w:br/>
                        <w:t xml:space="preserve">Ringdijk 98, 1097 AH </w:t>
                      </w:r>
                      <w:r w:rsidR="00C2090E">
                        <w:rPr>
                          <w:rFonts w:cstheme="minorHAnsi"/>
                        </w:rPr>
                        <w:t xml:space="preserve"> </w:t>
                      </w:r>
                      <w:r w:rsidRPr="00EF35EF">
                        <w:rPr>
                          <w:rFonts w:cstheme="minorHAnsi"/>
                        </w:rPr>
                        <w:t>Amsterdam</w:t>
                      </w:r>
                      <w:r w:rsidRPr="00EF35EF">
                        <w:rPr>
                          <w:rFonts w:cstheme="minorHAnsi"/>
                        </w:rPr>
                        <w:br/>
                      </w:r>
                      <w:r w:rsidRPr="00EF35EF">
                        <w:rPr>
                          <w:rFonts w:cstheme="minorHAnsi"/>
                        </w:rPr>
                        <w:br/>
                        <w:t xml:space="preserve">Postadres: </w:t>
                      </w:r>
                      <w:r w:rsidRPr="00EF35EF">
                        <w:rPr>
                          <w:rFonts w:cstheme="minorHAnsi"/>
                        </w:rPr>
                        <w:br/>
                        <w:t xml:space="preserve">Postbus 92171, 1090 AD </w:t>
                      </w:r>
                      <w:r w:rsidR="00C2090E">
                        <w:rPr>
                          <w:rFonts w:cstheme="minorHAnsi"/>
                        </w:rPr>
                        <w:t xml:space="preserve"> </w:t>
                      </w:r>
                      <w:r w:rsidRPr="00EF35EF">
                        <w:rPr>
                          <w:rFonts w:cstheme="minorHAnsi"/>
                        </w:rPr>
                        <w:t>Amsterdam</w:t>
                      </w:r>
                    </w:p>
                    <w:p w14:paraId="24E74334" w14:textId="77777777" w:rsidR="00EB68C9" w:rsidRDefault="00EB68C9" w:rsidP="00EF35EF">
                      <w:pPr>
                        <w:jc w:val="right"/>
                        <w:rPr>
                          <w:rStyle w:val="li-content"/>
                          <w:rFonts w:cstheme="minorHAnsi"/>
                        </w:rPr>
                      </w:pPr>
                      <w:r>
                        <w:rPr>
                          <w:rStyle w:val="li-content"/>
                          <w:rFonts w:cstheme="minorHAnsi"/>
                        </w:rPr>
                        <w:t>Telefoon:</w:t>
                      </w:r>
                      <w:r>
                        <w:rPr>
                          <w:rStyle w:val="li-content"/>
                          <w:rFonts w:cstheme="minorHAnsi"/>
                        </w:rPr>
                        <w:br/>
                      </w:r>
                      <w:r w:rsidR="004446E7" w:rsidRPr="00EF35EF">
                        <w:rPr>
                          <w:rStyle w:val="li-content"/>
                          <w:rFonts w:cstheme="minorHAnsi"/>
                        </w:rPr>
                        <w:t xml:space="preserve"> 020 555 6550</w:t>
                      </w:r>
                    </w:p>
                    <w:p w14:paraId="5709F908" w14:textId="77777777" w:rsidR="004446E7" w:rsidRPr="00EF35EF" w:rsidRDefault="008F216E" w:rsidP="00EF35EF">
                      <w:pPr>
                        <w:jc w:val="right"/>
                        <w:rPr>
                          <w:rFonts w:cstheme="minorHAnsi"/>
                        </w:rPr>
                      </w:pPr>
                      <w:r>
                        <w:rPr>
                          <w:rStyle w:val="li-content"/>
                          <w:rFonts w:cstheme="minorHAnsi"/>
                        </w:rPr>
                        <w:t>Website</w:t>
                      </w:r>
                      <w:r w:rsidR="00EB68C9">
                        <w:rPr>
                          <w:rStyle w:val="li-content"/>
                          <w:rFonts w:cstheme="minorHAnsi"/>
                        </w:rPr>
                        <w:t>:</w:t>
                      </w:r>
                      <w:r w:rsidR="004446E7" w:rsidRPr="00EF35EF">
                        <w:rPr>
                          <w:rStyle w:val="li-content"/>
                          <w:rFonts w:cstheme="minorHAnsi"/>
                        </w:rPr>
                        <w:br/>
                        <w:t>veiligheidsregioaa.nl</w:t>
                      </w:r>
                    </w:p>
                  </w:txbxContent>
                </v:textbox>
                <w10:wrap type="square" anchorx="margin"/>
              </v:shape>
            </w:pict>
          </mc:Fallback>
        </mc:AlternateContent>
      </w:r>
    </w:p>
    <w:sectPr w:rsidR="00331F39" w:rsidRPr="00674B91" w:rsidSect="005C63DD">
      <w:headerReference w:type="default" r:id="rId17"/>
      <w:footerReference w:type="default" r:id="rId18"/>
      <w:pgSz w:w="11906" w:h="16838"/>
      <w:pgMar w:top="1440" w:right="1440" w:bottom="1440" w:left="14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6FA37" w14:textId="77777777" w:rsidR="006629FA" w:rsidRDefault="006629FA" w:rsidP="00C3679F">
      <w:pPr>
        <w:spacing w:after="0" w:line="240" w:lineRule="auto"/>
      </w:pPr>
      <w:r>
        <w:separator/>
      </w:r>
    </w:p>
  </w:endnote>
  <w:endnote w:type="continuationSeparator" w:id="0">
    <w:p w14:paraId="2D108009" w14:textId="77777777" w:rsidR="006629FA" w:rsidRDefault="006629FA" w:rsidP="00C3679F">
      <w:pPr>
        <w:spacing w:after="0" w:line="240" w:lineRule="auto"/>
      </w:pPr>
      <w:r>
        <w:continuationSeparator/>
      </w:r>
    </w:p>
  </w:endnote>
  <w:endnote w:type="continuationNotice" w:id="1">
    <w:p w14:paraId="167781F0" w14:textId="77777777" w:rsidR="006629FA" w:rsidRDefault="00662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4191122"/>
      <w:docPartObj>
        <w:docPartGallery w:val="Page Numbers (Bottom of Page)"/>
        <w:docPartUnique/>
      </w:docPartObj>
    </w:sdtPr>
    <w:sdtContent>
      <w:p w14:paraId="3BAB8A20" w14:textId="77777777" w:rsidR="00B3264B" w:rsidRDefault="00B3264B">
        <w:pPr>
          <w:pStyle w:val="Voettekst"/>
          <w:jc w:val="center"/>
        </w:pPr>
        <w:r w:rsidRPr="00B3264B">
          <w:rPr>
            <w:rStyle w:val="Titelvanboek"/>
          </w:rPr>
          <w:fldChar w:fldCharType="begin"/>
        </w:r>
        <w:r w:rsidRPr="00B3264B">
          <w:rPr>
            <w:rStyle w:val="Titelvanboek"/>
          </w:rPr>
          <w:instrText>PAGE   \* MERGEFORMAT</w:instrText>
        </w:r>
        <w:r w:rsidRPr="00B3264B">
          <w:rPr>
            <w:rStyle w:val="Titelvanboek"/>
          </w:rPr>
          <w:fldChar w:fldCharType="separate"/>
        </w:r>
        <w:r w:rsidR="00286124">
          <w:rPr>
            <w:rStyle w:val="Titelvanboek"/>
            <w:noProof/>
          </w:rPr>
          <w:t>5</w:t>
        </w:r>
        <w:r w:rsidRPr="00B3264B">
          <w:rPr>
            <w:rStyle w:val="Titelvanboek"/>
          </w:rPr>
          <w:fldChar w:fldCharType="end"/>
        </w:r>
      </w:p>
    </w:sdtContent>
  </w:sdt>
  <w:p w14:paraId="3EDEB961" w14:textId="77777777" w:rsidR="00B3264B" w:rsidRDefault="00B3264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E9F2" w14:textId="77777777" w:rsidR="00EC0A83" w:rsidRDefault="00EC0A83">
    <w:pPr>
      <w:pStyle w:val="Voettekst"/>
    </w:pPr>
  </w:p>
  <w:p w14:paraId="4C96ABF9" w14:textId="77777777" w:rsidR="00EC0A83" w:rsidRDefault="00DD55B4">
    <w:pPr>
      <w:pStyle w:val="Voettekst"/>
    </w:pPr>
    <w:r>
      <w:rPr>
        <w:noProof/>
      </w:rPr>
      <w:drawing>
        <wp:anchor distT="0" distB="0" distL="114300" distR="114300" simplePos="0" relativeHeight="251658243" behindDoc="0" locked="0" layoutInCell="1" allowOverlap="1" wp14:anchorId="74336E44" wp14:editId="741A1944">
          <wp:simplePos x="0" y="0"/>
          <wp:positionH relativeFrom="column">
            <wp:posOffset>3942690</wp:posOffset>
          </wp:positionH>
          <wp:positionV relativeFrom="paragraph">
            <wp:posOffset>5131</wp:posOffset>
          </wp:positionV>
          <wp:extent cx="2077085" cy="755650"/>
          <wp:effectExtent l="0" t="0" r="0" b="0"/>
          <wp:wrapNone/>
          <wp:docPr id="17" name="Afbeelding 17"/>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77085" cy="755650"/>
                  </a:xfrm>
                  <a:prstGeom prst="rect">
                    <a:avLst/>
                  </a:prstGeom>
                </pic:spPr>
              </pic:pic>
            </a:graphicData>
          </a:graphic>
          <wp14:sizeRelV relativeFrom="margin">
            <wp14:pctHeight>0</wp14:pctHeight>
          </wp14:sizeRelV>
        </wp:anchor>
      </w:drawing>
    </w:r>
  </w:p>
  <w:p w14:paraId="4B505F1A" w14:textId="77777777" w:rsidR="00EC0A83" w:rsidRDefault="00EC0A83">
    <w:pPr>
      <w:pStyle w:val="Voettekst"/>
    </w:pPr>
  </w:p>
  <w:p w14:paraId="655D34A5" w14:textId="77777777" w:rsidR="00EC0A83" w:rsidRDefault="00EC0A83">
    <w:pPr>
      <w:pStyle w:val="Voettekst"/>
    </w:pPr>
  </w:p>
  <w:p w14:paraId="43B993BB" w14:textId="77777777" w:rsidR="00EC0A83" w:rsidRDefault="00EC0A83">
    <w:pPr>
      <w:pStyle w:val="Voettekst"/>
    </w:pPr>
  </w:p>
  <w:p w14:paraId="41653517" w14:textId="77777777" w:rsidR="00EC0A83" w:rsidRDefault="00EC0A83">
    <w:pPr>
      <w:pStyle w:val="Voettekst"/>
    </w:pPr>
  </w:p>
  <w:p w14:paraId="62B28A1F" w14:textId="77777777" w:rsidR="00EC0A83" w:rsidRDefault="00EC0A83">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3463" w14:textId="77777777" w:rsidR="004D6CFB" w:rsidRDefault="004D6CFB">
    <w:pPr>
      <w:pStyle w:val="Voettekst"/>
      <w:jc w:val="center"/>
    </w:pPr>
  </w:p>
  <w:p w14:paraId="6DF4AD47" w14:textId="77777777" w:rsidR="004D6CFB" w:rsidRDefault="004D6CF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633C" w14:textId="77777777" w:rsidR="006629FA" w:rsidRDefault="006629FA" w:rsidP="00C3679F">
      <w:pPr>
        <w:spacing w:after="0" w:line="240" w:lineRule="auto"/>
      </w:pPr>
      <w:r>
        <w:separator/>
      </w:r>
    </w:p>
  </w:footnote>
  <w:footnote w:type="continuationSeparator" w:id="0">
    <w:p w14:paraId="281651EE" w14:textId="77777777" w:rsidR="006629FA" w:rsidRDefault="006629FA" w:rsidP="00C3679F">
      <w:pPr>
        <w:spacing w:after="0" w:line="240" w:lineRule="auto"/>
      </w:pPr>
      <w:r>
        <w:continuationSeparator/>
      </w:r>
    </w:p>
  </w:footnote>
  <w:footnote w:type="continuationNotice" w:id="1">
    <w:p w14:paraId="0FE27CD3" w14:textId="77777777" w:rsidR="006629FA" w:rsidRDefault="006629F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CBC77" w14:textId="1FCD7FEF" w:rsidR="00477EB4" w:rsidRDefault="00560AD5" w:rsidP="00477EB4">
    <w:pPr>
      <w:pStyle w:val="Koptekst"/>
      <w:jc w:val="right"/>
    </w:pPr>
    <w:r w:rsidRPr="00560AD5">
      <w:rPr>
        <w:noProof/>
      </w:rPr>
      <w:drawing>
        <wp:anchor distT="0" distB="0" distL="114300" distR="114300" simplePos="0" relativeHeight="251658242" behindDoc="1" locked="0" layoutInCell="1" allowOverlap="1" wp14:anchorId="6B97534E" wp14:editId="2763B945">
          <wp:simplePos x="0" y="0"/>
          <wp:positionH relativeFrom="column">
            <wp:posOffset>-552450</wp:posOffset>
          </wp:positionH>
          <wp:positionV relativeFrom="paragraph">
            <wp:posOffset>-209550</wp:posOffset>
          </wp:positionV>
          <wp:extent cx="774000" cy="824400"/>
          <wp:effectExtent l="0" t="0" r="7620" b="0"/>
          <wp:wrapNone/>
          <wp:docPr id="15" name="Afbeelding 15" descr="G:\Communicatie\Afdeling Communicatie\Persoonlijke mappen\Michella\Huisstijl\VrAA\VRAA logo png en jpg\beeldmerk VRA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Communicatie\Afdeling Communicatie\Persoonlijke mappen\Michella\Huisstijl\VrAA\VRAA logo png en jpg\beeldmerk VRAA small.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4000" cy="824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7EB4">
      <w:tab/>
    </w:r>
    <w:sdt>
      <w:sdtPr>
        <w:alias w:val="Titel"/>
        <w:tag w:val=""/>
        <w:id w:val="1941093694"/>
        <w:dataBinding w:prefixMappings="xmlns:ns0='http://purl.org/dc/elements/1.1/' xmlns:ns1='http://schemas.openxmlformats.org/package/2006/metadata/core-properties' " w:xpath="/ns1:coreProperties[1]/ns0:title[1]" w:storeItemID="{6C3C8BC8-F283-45AE-878A-BAB7291924A1}"/>
        <w:text/>
      </w:sdtPr>
      <w:sdtContent>
        <w:r w:rsidR="005F3526">
          <w:t>Concept Raamovereenkomst</w:t>
        </w:r>
      </w:sdtContent>
    </w:sdt>
  </w:p>
  <w:p w14:paraId="2DF6E4E4" w14:textId="77777777" w:rsidR="00477EB4" w:rsidRDefault="00F82184" w:rsidP="00F82184">
    <w:pPr>
      <w:pStyle w:val="Koptekst"/>
      <w:tabs>
        <w:tab w:val="clear" w:pos="4513"/>
        <w:tab w:val="clear" w:pos="9026"/>
        <w:tab w:val="left" w:pos="3084"/>
      </w:tabs>
    </w:pPr>
    <w:r>
      <w:tab/>
    </w:r>
  </w:p>
  <w:p w14:paraId="73B7D97D" w14:textId="77777777" w:rsidR="00477EB4" w:rsidRDefault="00477EB4">
    <w:pPr>
      <w:pStyle w:val="Koptekst"/>
    </w:pPr>
  </w:p>
  <w:p w14:paraId="6F1F885E" w14:textId="77777777" w:rsidR="00477EB4" w:rsidRDefault="00477EB4">
    <w:pPr>
      <w:pStyle w:val="Koptekst"/>
    </w:pPr>
  </w:p>
  <w:p w14:paraId="27BF7702" w14:textId="77777777" w:rsidR="00C223D0" w:rsidRDefault="00C223D0">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40DD" w14:textId="77777777" w:rsidR="00331F39" w:rsidRDefault="00000000">
    <w:pPr>
      <w:pStyle w:val="Koptekst"/>
    </w:pPr>
    <w:r>
      <w:rPr>
        <w:noProof/>
      </w:rPr>
      <w:pict w14:anchorId="37C74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8.5pt;margin-top:-35.25pt;width:627pt;height:374.95pt;z-index:251658240;mso-position-horizontal-relative:text;mso-position-vertical-relative:text">
          <v:imagedata r:id="rId1" o:title="kop"/>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5D9D" w14:textId="77777777" w:rsidR="005A56B1" w:rsidRPr="005A56B1" w:rsidRDefault="005A56B1" w:rsidP="005A56B1">
    <w:pPr>
      <w:pStyle w:val="Koptekst"/>
    </w:pPr>
    <w:r w:rsidRPr="005A56B1">
      <w:rPr>
        <w:noProof/>
      </w:rPr>
      <w:drawing>
        <wp:anchor distT="0" distB="0" distL="114300" distR="114300" simplePos="0" relativeHeight="251658241" behindDoc="1" locked="0" layoutInCell="1" allowOverlap="1" wp14:anchorId="28483B91" wp14:editId="7621F8DF">
          <wp:simplePos x="0" y="0"/>
          <wp:positionH relativeFrom="page">
            <wp:align>left</wp:align>
          </wp:positionH>
          <wp:positionV relativeFrom="paragraph">
            <wp:posOffset>1412446</wp:posOffset>
          </wp:positionV>
          <wp:extent cx="8705850" cy="8834307"/>
          <wp:effectExtent l="0" t="0" r="0" b="5080"/>
          <wp:wrapNone/>
          <wp:docPr id="5" name="Afbeelding 5" descr="C:\Users\brabera\Desktop\wetransfer-3b9994\Achterkant-rapport-VrAA-3-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brabera\Desktop\wetransfer-3b9994\Achterkant-rapport-VrAA-3-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705850" cy="8834307"/>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431A2"/>
    <w:multiLevelType w:val="hybridMultilevel"/>
    <w:tmpl w:val="4F18A55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2532B68"/>
    <w:multiLevelType w:val="hybridMultilevel"/>
    <w:tmpl w:val="1F10FFB0"/>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abstractNum w:abstractNumId="2" w15:restartNumberingAfterBreak="0">
    <w:nsid w:val="183262B1"/>
    <w:multiLevelType w:val="hybridMultilevel"/>
    <w:tmpl w:val="8160A5C4"/>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C4C373B"/>
    <w:multiLevelType w:val="multilevel"/>
    <w:tmpl w:val="09323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837443"/>
    <w:multiLevelType w:val="hybridMultilevel"/>
    <w:tmpl w:val="9D32350C"/>
    <w:lvl w:ilvl="0" w:tplc="06007080">
      <w:start w:val="1"/>
      <w:numFmt w:val="bullet"/>
      <w:lvlText w:val="&gt;"/>
      <w:lvlJc w:val="left"/>
      <w:pPr>
        <w:ind w:left="1440" w:hanging="360"/>
      </w:pPr>
      <w:rPr>
        <w:rFonts w:ascii="Times New Roman" w:hAnsi="Times New Roman" w:cs="Times New Roman"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5" w15:restartNumberingAfterBreak="0">
    <w:nsid w:val="22ED15D0"/>
    <w:multiLevelType w:val="hybridMultilevel"/>
    <w:tmpl w:val="E9A03DE4"/>
    <w:lvl w:ilvl="0" w:tplc="06007080">
      <w:start w:val="1"/>
      <w:numFmt w:val="bullet"/>
      <w:lvlText w:val="&gt;"/>
      <w:lvlJc w:val="left"/>
      <w:pPr>
        <w:ind w:left="960" w:hanging="360"/>
      </w:pPr>
      <w:rPr>
        <w:rFonts w:ascii="Times New Roman" w:hAnsi="Times New Roman" w:cs="Times New Roman"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6" w15:restartNumberingAfterBreak="0">
    <w:nsid w:val="26E3132D"/>
    <w:multiLevelType w:val="hybridMultilevel"/>
    <w:tmpl w:val="23C0DD0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916603C"/>
    <w:multiLevelType w:val="multilevel"/>
    <w:tmpl w:val="3F1C8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9696BB9"/>
    <w:multiLevelType w:val="hybridMultilevel"/>
    <w:tmpl w:val="EF0899FE"/>
    <w:lvl w:ilvl="0" w:tplc="3D3EF9A0">
      <w:start w:val="1"/>
      <w:numFmt w:val="lowerLetter"/>
      <w:lvlText w:val="(%1)"/>
      <w:lvlJc w:val="left"/>
      <w:pPr>
        <w:ind w:left="1140" w:hanging="540"/>
      </w:pPr>
      <w:rPr>
        <w:rFonts w:hint="default"/>
      </w:rPr>
    </w:lvl>
    <w:lvl w:ilvl="1" w:tplc="04130019" w:tentative="1">
      <w:start w:val="1"/>
      <w:numFmt w:val="lowerLetter"/>
      <w:lvlText w:val="%2."/>
      <w:lvlJc w:val="left"/>
      <w:pPr>
        <w:ind w:left="1680" w:hanging="360"/>
      </w:pPr>
    </w:lvl>
    <w:lvl w:ilvl="2" w:tplc="0413001B" w:tentative="1">
      <w:start w:val="1"/>
      <w:numFmt w:val="lowerRoman"/>
      <w:lvlText w:val="%3."/>
      <w:lvlJc w:val="right"/>
      <w:pPr>
        <w:ind w:left="2400" w:hanging="180"/>
      </w:pPr>
    </w:lvl>
    <w:lvl w:ilvl="3" w:tplc="0413000F" w:tentative="1">
      <w:start w:val="1"/>
      <w:numFmt w:val="decimal"/>
      <w:lvlText w:val="%4."/>
      <w:lvlJc w:val="left"/>
      <w:pPr>
        <w:ind w:left="3120" w:hanging="360"/>
      </w:pPr>
    </w:lvl>
    <w:lvl w:ilvl="4" w:tplc="04130019" w:tentative="1">
      <w:start w:val="1"/>
      <w:numFmt w:val="lowerLetter"/>
      <w:lvlText w:val="%5."/>
      <w:lvlJc w:val="left"/>
      <w:pPr>
        <w:ind w:left="3840" w:hanging="360"/>
      </w:pPr>
    </w:lvl>
    <w:lvl w:ilvl="5" w:tplc="0413001B" w:tentative="1">
      <w:start w:val="1"/>
      <w:numFmt w:val="lowerRoman"/>
      <w:lvlText w:val="%6."/>
      <w:lvlJc w:val="right"/>
      <w:pPr>
        <w:ind w:left="4560" w:hanging="180"/>
      </w:pPr>
    </w:lvl>
    <w:lvl w:ilvl="6" w:tplc="0413000F" w:tentative="1">
      <w:start w:val="1"/>
      <w:numFmt w:val="decimal"/>
      <w:lvlText w:val="%7."/>
      <w:lvlJc w:val="left"/>
      <w:pPr>
        <w:ind w:left="5280" w:hanging="360"/>
      </w:pPr>
    </w:lvl>
    <w:lvl w:ilvl="7" w:tplc="04130019" w:tentative="1">
      <w:start w:val="1"/>
      <w:numFmt w:val="lowerLetter"/>
      <w:lvlText w:val="%8."/>
      <w:lvlJc w:val="left"/>
      <w:pPr>
        <w:ind w:left="6000" w:hanging="360"/>
      </w:pPr>
    </w:lvl>
    <w:lvl w:ilvl="8" w:tplc="0413001B" w:tentative="1">
      <w:start w:val="1"/>
      <w:numFmt w:val="lowerRoman"/>
      <w:lvlText w:val="%9."/>
      <w:lvlJc w:val="right"/>
      <w:pPr>
        <w:ind w:left="6720" w:hanging="180"/>
      </w:pPr>
    </w:lvl>
  </w:abstractNum>
  <w:abstractNum w:abstractNumId="9" w15:restartNumberingAfterBreak="0">
    <w:nsid w:val="2E87291A"/>
    <w:multiLevelType w:val="multilevel"/>
    <w:tmpl w:val="84D2FE74"/>
    <w:numStyleLink w:val="Huisstijl-Opsomming"/>
  </w:abstractNum>
  <w:abstractNum w:abstractNumId="10" w15:restartNumberingAfterBreak="0">
    <w:nsid w:val="42881C2C"/>
    <w:multiLevelType w:val="hybridMultilevel"/>
    <w:tmpl w:val="DA9654A2"/>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46782D16"/>
    <w:multiLevelType w:val="hybridMultilevel"/>
    <w:tmpl w:val="DB0873AC"/>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4B4B2FEC"/>
    <w:multiLevelType w:val="hybridMultilevel"/>
    <w:tmpl w:val="55143754"/>
    <w:lvl w:ilvl="0" w:tplc="06007080">
      <w:start w:val="1"/>
      <w:numFmt w:val="bullet"/>
      <w:lvlText w:val="&gt;"/>
      <w:lvlJc w:val="left"/>
      <w:pPr>
        <w:ind w:left="720" w:hanging="360"/>
      </w:pPr>
      <w:rPr>
        <w:rFonts w:ascii="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3AC21A4"/>
    <w:multiLevelType w:val="multilevel"/>
    <w:tmpl w:val="DCBA8782"/>
    <w:lvl w:ilvl="0">
      <w:start w:val="1"/>
      <w:numFmt w:val="decimal"/>
      <w:pStyle w:val="Kop1"/>
      <w:lvlText w:val="%1."/>
      <w:lvlJc w:val="left"/>
      <w:pPr>
        <w:ind w:left="431" w:hanging="431"/>
      </w:pPr>
      <w:rPr>
        <w:rFonts w:hint="default"/>
      </w:rPr>
    </w:lvl>
    <w:lvl w:ilvl="1">
      <w:start w:val="1"/>
      <w:numFmt w:val="decimal"/>
      <w:pStyle w:val="Kop2"/>
      <w:lvlText w:val="%1.%2"/>
      <w:lvlJc w:val="left"/>
      <w:pPr>
        <w:ind w:left="431" w:hanging="431"/>
      </w:pPr>
      <w:rPr>
        <w:rFonts w:hint="default"/>
      </w:rPr>
    </w:lvl>
    <w:lvl w:ilvl="2">
      <w:start w:val="1"/>
      <w:numFmt w:val="decimal"/>
      <w:pStyle w:val="Kop3"/>
      <w:lvlText w:val="%1.%2.%3"/>
      <w:lvlJc w:val="left"/>
      <w:pPr>
        <w:ind w:left="431" w:hanging="431"/>
      </w:pPr>
      <w:rPr>
        <w:rFonts w:hint="default"/>
      </w:rPr>
    </w:lvl>
    <w:lvl w:ilvl="3">
      <w:start w:val="1"/>
      <w:numFmt w:val="decimal"/>
      <w:pStyle w:val="Kop4"/>
      <w:lvlText w:val="%1.%2.%3.%4"/>
      <w:lvlJc w:val="left"/>
      <w:pPr>
        <w:ind w:left="431" w:hanging="431"/>
      </w:pPr>
      <w:rPr>
        <w:rFonts w:hint="default"/>
      </w:rPr>
    </w:lvl>
    <w:lvl w:ilvl="4">
      <w:start w:val="1"/>
      <w:numFmt w:val="decimal"/>
      <w:pStyle w:val="Kop5"/>
      <w:lvlText w:val="%1.%2.%3.%4.%5"/>
      <w:lvlJc w:val="left"/>
      <w:pPr>
        <w:ind w:left="431" w:hanging="431"/>
      </w:pPr>
      <w:rPr>
        <w:rFonts w:hint="default"/>
      </w:rPr>
    </w:lvl>
    <w:lvl w:ilvl="5">
      <w:start w:val="1"/>
      <w:numFmt w:val="decimal"/>
      <w:pStyle w:val="Kop6"/>
      <w:lvlText w:val="%1.%2.%3.%4.%5.%6"/>
      <w:lvlJc w:val="left"/>
      <w:pPr>
        <w:ind w:left="431" w:hanging="431"/>
      </w:pPr>
      <w:rPr>
        <w:rFonts w:hint="default"/>
      </w:rPr>
    </w:lvl>
    <w:lvl w:ilvl="6">
      <w:start w:val="1"/>
      <w:numFmt w:val="decimal"/>
      <w:pStyle w:val="Kop7"/>
      <w:lvlText w:val="%1.%2.%3.%4.%5.%6.%7"/>
      <w:lvlJc w:val="left"/>
      <w:pPr>
        <w:ind w:left="431" w:hanging="431"/>
      </w:pPr>
      <w:rPr>
        <w:rFonts w:hint="default"/>
      </w:rPr>
    </w:lvl>
    <w:lvl w:ilvl="7">
      <w:start w:val="1"/>
      <w:numFmt w:val="decimal"/>
      <w:pStyle w:val="Kop8"/>
      <w:lvlText w:val="%1.%2.%3.%4.%5.%6.%7.%8"/>
      <w:lvlJc w:val="left"/>
      <w:pPr>
        <w:ind w:left="431" w:hanging="431"/>
      </w:pPr>
      <w:rPr>
        <w:rFonts w:hint="default"/>
      </w:rPr>
    </w:lvl>
    <w:lvl w:ilvl="8">
      <w:start w:val="1"/>
      <w:numFmt w:val="decimal"/>
      <w:pStyle w:val="Kop9"/>
      <w:lvlText w:val="%1.%2.%3.%4.%5.%6.%7.%8.%9"/>
      <w:lvlJc w:val="left"/>
      <w:pPr>
        <w:ind w:left="431" w:hanging="431"/>
      </w:pPr>
      <w:rPr>
        <w:rFonts w:hint="default"/>
      </w:rPr>
    </w:lvl>
  </w:abstractNum>
  <w:abstractNum w:abstractNumId="14" w15:restartNumberingAfterBreak="0">
    <w:nsid w:val="5C3B0DDA"/>
    <w:multiLevelType w:val="hybridMultilevel"/>
    <w:tmpl w:val="37A2D0CC"/>
    <w:lvl w:ilvl="0" w:tplc="06007080">
      <w:start w:val="1"/>
      <w:numFmt w:val="bullet"/>
      <w:lvlText w:val="&gt;"/>
      <w:lvlJc w:val="left"/>
      <w:pPr>
        <w:ind w:left="1287" w:hanging="720"/>
      </w:pPr>
      <w:rPr>
        <w:rFonts w:ascii="Times New Roman" w:hAnsi="Times New Roman" w:cs="Times New Roman"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5" w15:restartNumberingAfterBreak="0">
    <w:nsid w:val="5D763C7C"/>
    <w:multiLevelType w:val="multilevel"/>
    <w:tmpl w:val="2D22B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8777D7"/>
    <w:multiLevelType w:val="hybridMultilevel"/>
    <w:tmpl w:val="11FE7C3E"/>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A046912"/>
    <w:multiLevelType w:val="hybridMultilevel"/>
    <w:tmpl w:val="54243A98"/>
    <w:lvl w:ilvl="0" w:tplc="06007080">
      <w:start w:val="1"/>
      <w:numFmt w:val="bullet"/>
      <w:lvlText w:val="&gt;"/>
      <w:lvlJc w:val="left"/>
      <w:pPr>
        <w:ind w:left="720" w:hanging="360"/>
      </w:pPr>
      <w:rPr>
        <w:rFonts w:ascii="Times New Roman" w:hAnsi="Times New Roman" w:cs="Times New Roman" w:hint="default"/>
      </w:rPr>
    </w:lvl>
    <w:lvl w:ilvl="1" w:tplc="06007080">
      <w:start w:val="1"/>
      <w:numFmt w:val="bullet"/>
      <w:lvlText w:val="&gt;"/>
      <w:lvlJc w:val="left"/>
      <w:pPr>
        <w:ind w:left="1440" w:hanging="360"/>
      </w:pPr>
      <w:rPr>
        <w:rFonts w:ascii="Times New Roman" w:hAnsi="Times New Roman"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AB90176"/>
    <w:multiLevelType w:val="hybridMultilevel"/>
    <w:tmpl w:val="8722B4CA"/>
    <w:lvl w:ilvl="0" w:tplc="06007080">
      <w:start w:val="1"/>
      <w:numFmt w:val="bullet"/>
      <w:lvlText w:val="&gt;"/>
      <w:lvlJc w:val="left"/>
      <w:pPr>
        <w:tabs>
          <w:tab w:val="num" w:pos="564"/>
        </w:tabs>
        <w:ind w:left="564" w:hanging="564"/>
      </w:pPr>
      <w:rPr>
        <w:rFonts w:ascii="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A3111"/>
    <w:multiLevelType w:val="multilevel"/>
    <w:tmpl w:val="84D2FE74"/>
    <w:styleLink w:val="Huisstijl-Opsomming"/>
    <w:lvl w:ilvl="0">
      <w:start w:val="1"/>
      <w:numFmt w:val="bullet"/>
      <w:pStyle w:val="Lijstopsomteken"/>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4221F6A"/>
    <w:multiLevelType w:val="hybridMultilevel"/>
    <w:tmpl w:val="6CB242F6"/>
    <w:lvl w:ilvl="0" w:tplc="E736A73E">
      <w:start w:val="1"/>
      <w:numFmt w:val="decimal"/>
      <w:lvlText w:val="%1."/>
      <w:lvlJc w:val="left"/>
      <w:pPr>
        <w:tabs>
          <w:tab w:val="num" w:pos="567"/>
        </w:tabs>
        <w:ind w:left="567" w:hanging="567"/>
      </w:pPr>
      <w:rPr>
        <w:rFonts w:hint="default"/>
        <w:b w:val="0"/>
      </w:rPr>
    </w:lvl>
    <w:lvl w:ilvl="1" w:tplc="04130019" w:tentative="1">
      <w:start w:val="1"/>
      <w:numFmt w:val="lowerLetter"/>
      <w:lvlText w:val="%2."/>
      <w:lvlJc w:val="left"/>
      <w:pPr>
        <w:tabs>
          <w:tab w:val="num" w:pos="360"/>
        </w:tabs>
        <w:ind w:left="360" w:hanging="360"/>
      </w:pPr>
    </w:lvl>
    <w:lvl w:ilvl="2" w:tplc="0413001B" w:tentative="1">
      <w:start w:val="1"/>
      <w:numFmt w:val="lowerRoman"/>
      <w:lvlText w:val="%3."/>
      <w:lvlJc w:val="right"/>
      <w:pPr>
        <w:tabs>
          <w:tab w:val="num" w:pos="1080"/>
        </w:tabs>
        <w:ind w:left="1080" w:hanging="180"/>
      </w:pPr>
    </w:lvl>
    <w:lvl w:ilvl="3" w:tplc="0413000F" w:tentative="1">
      <w:start w:val="1"/>
      <w:numFmt w:val="decimal"/>
      <w:lvlText w:val="%4."/>
      <w:lvlJc w:val="left"/>
      <w:pPr>
        <w:tabs>
          <w:tab w:val="num" w:pos="1800"/>
        </w:tabs>
        <w:ind w:left="1800" w:hanging="360"/>
      </w:pPr>
    </w:lvl>
    <w:lvl w:ilvl="4" w:tplc="04130019" w:tentative="1">
      <w:start w:val="1"/>
      <w:numFmt w:val="lowerLetter"/>
      <w:lvlText w:val="%5."/>
      <w:lvlJc w:val="left"/>
      <w:pPr>
        <w:tabs>
          <w:tab w:val="num" w:pos="2520"/>
        </w:tabs>
        <w:ind w:left="2520" w:hanging="360"/>
      </w:pPr>
    </w:lvl>
    <w:lvl w:ilvl="5" w:tplc="0413001B" w:tentative="1">
      <w:start w:val="1"/>
      <w:numFmt w:val="lowerRoman"/>
      <w:lvlText w:val="%6."/>
      <w:lvlJc w:val="right"/>
      <w:pPr>
        <w:tabs>
          <w:tab w:val="num" w:pos="3240"/>
        </w:tabs>
        <w:ind w:left="3240" w:hanging="180"/>
      </w:pPr>
    </w:lvl>
    <w:lvl w:ilvl="6" w:tplc="0413000F" w:tentative="1">
      <w:start w:val="1"/>
      <w:numFmt w:val="decimal"/>
      <w:lvlText w:val="%7."/>
      <w:lvlJc w:val="left"/>
      <w:pPr>
        <w:tabs>
          <w:tab w:val="num" w:pos="3960"/>
        </w:tabs>
        <w:ind w:left="3960" w:hanging="360"/>
      </w:pPr>
    </w:lvl>
    <w:lvl w:ilvl="7" w:tplc="04130019" w:tentative="1">
      <w:start w:val="1"/>
      <w:numFmt w:val="lowerLetter"/>
      <w:lvlText w:val="%8."/>
      <w:lvlJc w:val="left"/>
      <w:pPr>
        <w:tabs>
          <w:tab w:val="num" w:pos="4680"/>
        </w:tabs>
        <w:ind w:left="4680" w:hanging="360"/>
      </w:pPr>
    </w:lvl>
    <w:lvl w:ilvl="8" w:tplc="0413001B" w:tentative="1">
      <w:start w:val="1"/>
      <w:numFmt w:val="lowerRoman"/>
      <w:lvlText w:val="%9."/>
      <w:lvlJc w:val="right"/>
      <w:pPr>
        <w:tabs>
          <w:tab w:val="num" w:pos="5400"/>
        </w:tabs>
        <w:ind w:left="5400" w:hanging="180"/>
      </w:pPr>
    </w:lvl>
  </w:abstractNum>
  <w:num w:numId="1" w16cid:durableId="1955554523">
    <w:abstractNumId w:val="13"/>
  </w:num>
  <w:num w:numId="2" w16cid:durableId="1100682906">
    <w:abstractNumId w:val="19"/>
  </w:num>
  <w:num w:numId="3" w16cid:durableId="1334919255">
    <w:abstractNumId w:val="9"/>
    <w:lvlOverride w:ilvl="0">
      <w:lvl w:ilvl="0">
        <w:start w:val="1"/>
        <w:numFmt w:val="bullet"/>
        <w:pStyle w:val="Lijstopsomteken"/>
        <w:lvlText w:val="&gt;"/>
        <w:lvlJc w:val="left"/>
        <w:pPr>
          <w:ind w:left="397" w:hanging="397"/>
        </w:pPr>
        <w:rPr>
          <w:rFonts w:ascii="Arial" w:hAnsi="Arial" w:hint="default"/>
          <w:sz w:val="20"/>
          <w:szCs w:val="18"/>
        </w:rPr>
      </w:lvl>
    </w:lvlOverride>
  </w:num>
  <w:num w:numId="4" w16cid:durableId="1630353776">
    <w:abstractNumId w:val="1"/>
  </w:num>
  <w:num w:numId="5" w16cid:durableId="844980534">
    <w:abstractNumId w:val="0"/>
  </w:num>
  <w:num w:numId="6" w16cid:durableId="425543758">
    <w:abstractNumId w:val="8"/>
  </w:num>
  <w:num w:numId="7" w16cid:durableId="1387218032">
    <w:abstractNumId w:val="16"/>
  </w:num>
  <w:num w:numId="8" w16cid:durableId="1139570116">
    <w:abstractNumId w:val="10"/>
  </w:num>
  <w:num w:numId="9" w16cid:durableId="1076131392">
    <w:abstractNumId w:val="20"/>
  </w:num>
  <w:num w:numId="10" w16cid:durableId="1319528961">
    <w:abstractNumId w:val="11"/>
  </w:num>
  <w:num w:numId="11" w16cid:durableId="349114356">
    <w:abstractNumId w:val="5"/>
  </w:num>
  <w:num w:numId="12" w16cid:durableId="677463022">
    <w:abstractNumId w:val="18"/>
  </w:num>
  <w:num w:numId="13" w16cid:durableId="2003896679">
    <w:abstractNumId w:val="14"/>
  </w:num>
  <w:num w:numId="14" w16cid:durableId="1657496217">
    <w:abstractNumId w:val="12"/>
  </w:num>
  <w:num w:numId="15" w16cid:durableId="1645086570">
    <w:abstractNumId w:val="17"/>
  </w:num>
  <w:num w:numId="16" w16cid:durableId="803809761">
    <w:abstractNumId w:val="4"/>
  </w:num>
  <w:num w:numId="17" w16cid:durableId="711004270">
    <w:abstractNumId w:val="3"/>
  </w:num>
  <w:num w:numId="18" w16cid:durableId="1852837524">
    <w:abstractNumId w:val="7"/>
  </w:num>
  <w:num w:numId="19" w16cid:durableId="1607038120">
    <w:abstractNumId w:val="15"/>
  </w:num>
  <w:num w:numId="20" w16cid:durableId="730077669">
    <w:abstractNumId w:val="6"/>
  </w:num>
  <w:num w:numId="21" w16cid:durableId="262537486">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CD5"/>
    <w:rsid w:val="00003CFF"/>
    <w:rsid w:val="00022300"/>
    <w:rsid w:val="00024D8C"/>
    <w:rsid w:val="00031C14"/>
    <w:rsid w:val="000366EF"/>
    <w:rsid w:val="00040FAA"/>
    <w:rsid w:val="000674D6"/>
    <w:rsid w:val="000928C3"/>
    <w:rsid w:val="000A7931"/>
    <w:rsid w:val="000B00D8"/>
    <w:rsid w:val="000C7E65"/>
    <w:rsid w:val="000D041F"/>
    <w:rsid w:val="000D285E"/>
    <w:rsid w:val="000E5407"/>
    <w:rsid w:val="0010417C"/>
    <w:rsid w:val="00120D71"/>
    <w:rsid w:val="00150B0B"/>
    <w:rsid w:val="0017175D"/>
    <w:rsid w:val="001930CC"/>
    <w:rsid w:val="001940DF"/>
    <w:rsid w:val="001A2DC0"/>
    <w:rsid w:val="001D1068"/>
    <w:rsid w:val="001E6FC9"/>
    <w:rsid w:val="00213F19"/>
    <w:rsid w:val="002469C1"/>
    <w:rsid w:val="00270003"/>
    <w:rsid w:val="002733C4"/>
    <w:rsid w:val="0027484A"/>
    <w:rsid w:val="00286124"/>
    <w:rsid w:val="002B018D"/>
    <w:rsid w:val="002D29B6"/>
    <w:rsid w:val="002D5851"/>
    <w:rsid w:val="002E1DF7"/>
    <w:rsid w:val="002F0323"/>
    <w:rsid w:val="00301B9F"/>
    <w:rsid w:val="00317564"/>
    <w:rsid w:val="00331F39"/>
    <w:rsid w:val="003477F2"/>
    <w:rsid w:val="0035198F"/>
    <w:rsid w:val="003630C0"/>
    <w:rsid w:val="0036656C"/>
    <w:rsid w:val="00370AAF"/>
    <w:rsid w:val="003929D7"/>
    <w:rsid w:val="003A6DA3"/>
    <w:rsid w:val="003A7301"/>
    <w:rsid w:val="003B0D41"/>
    <w:rsid w:val="003C4A36"/>
    <w:rsid w:val="003E0FBE"/>
    <w:rsid w:val="003E5975"/>
    <w:rsid w:val="003E64C5"/>
    <w:rsid w:val="003F3CD4"/>
    <w:rsid w:val="003F632E"/>
    <w:rsid w:val="00403572"/>
    <w:rsid w:val="00411DE0"/>
    <w:rsid w:val="00412F5A"/>
    <w:rsid w:val="00433BB3"/>
    <w:rsid w:val="004446E7"/>
    <w:rsid w:val="00477EB4"/>
    <w:rsid w:val="004874BB"/>
    <w:rsid w:val="00491BF1"/>
    <w:rsid w:val="00496594"/>
    <w:rsid w:val="004B537F"/>
    <w:rsid w:val="004B5EE2"/>
    <w:rsid w:val="004D6BC0"/>
    <w:rsid w:val="004D6CFB"/>
    <w:rsid w:val="004E3828"/>
    <w:rsid w:val="004E5B52"/>
    <w:rsid w:val="004F24F4"/>
    <w:rsid w:val="005036E1"/>
    <w:rsid w:val="00514218"/>
    <w:rsid w:val="0053257D"/>
    <w:rsid w:val="00533F31"/>
    <w:rsid w:val="00560AD5"/>
    <w:rsid w:val="00564402"/>
    <w:rsid w:val="00580421"/>
    <w:rsid w:val="005A56B1"/>
    <w:rsid w:val="005A7EB7"/>
    <w:rsid w:val="005C63DD"/>
    <w:rsid w:val="005C7A2A"/>
    <w:rsid w:val="005D2514"/>
    <w:rsid w:val="005D7FB1"/>
    <w:rsid w:val="005E0CBC"/>
    <w:rsid w:val="005F3526"/>
    <w:rsid w:val="005F3A1F"/>
    <w:rsid w:val="00613EE9"/>
    <w:rsid w:val="00614C11"/>
    <w:rsid w:val="006360A4"/>
    <w:rsid w:val="006373B3"/>
    <w:rsid w:val="0064719E"/>
    <w:rsid w:val="006629FA"/>
    <w:rsid w:val="006706CE"/>
    <w:rsid w:val="00674B91"/>
    <w:rsid w:val="006A38D1"/>
    <w:rsid w:val="006C3412"/>
    <w:rsid w:val="006E42B9"/>
    <w:rsid w:val="006E691A"/>
    <w:rsid w:val="00703B8D"/>
    <w:rsid w:val="00711939"/>
    <w:rsid w:val="00716C64"/>
    <w:rsid w:val="007274F7"/>
    <w:rsid w:val="00752CD5"/>
    <w:rsid w:val="00756C4D"/>
    <w:rsid w:val="00776AFD"/>
    <w:rsid w:val="007A05DD"/>
    <w:rsid w:val="007C67D7"/>
    <w:rsid w:val="0080375B"/>
    <w:rsid w:val="008068F9"/>
    <w:rsid w:val="00825EC1"/>
    <w:rsid w:val="008507CF"/>
    <w:rsid w:val="00860F2F"/>
    <w:rsid w:val="00876037"/>
    <w:rsid w:val="00882127"/>
    <w:rsid w:val="00886CE5"/>
    <w:rsid w:val="008A088A"/>
    <w:rsid w:val="008E02F5"/>
    <w:rsid w:val="008E30FF"/>
    <w:rsid w:val="008E510A"/>
    <w:rsid w:val="008F216E"/>
    <w:rsid w:val="00907FA7"/>
    <w:rsid w:val="00941F7D"/>
    <w:rsid w:val="00954130"/>
    <w:rsid w:val="0096149A"/>
    <w:rsid w:val="00972AD7"/>
    <w:rsid w:val="009759C1"/>
    <w:rsid w:val="00977382"/>
    <w:rsid w:val="0099125A"/>
    <w:rsid w:val="00996B87"/>
    <w:rsid w:val="00997111"/>
    <w:rsid w:val="009B76B2"/>
    <w:rsid w:val="009C419A"/>
    <w:rsid w:val="009C680B"/>
    <w:rsid w:val="009E0116"/>
    <w:rsid w:val="009E04CC"/>
    <w:rsid w:val="009E4CB7"/>
    <w:rsid w:val="00A072D7"/>
    <w:rsid w:val="00A11AFA"/>
    <w:rsid w:val="00A20181"/>
    <w:rsid w:val="00A32B52"/>
    <w:rsid w:val="00A336D1"/>
    <w:rsid w:val="00A33B16"/>
    <w:rsid w:val="00A35AAA"/>
    <w:rsid w:val="00AA75D2"/>
    <w:rsid w:val="00AB4C11"/>
    <w:rsid w:val="00AD5BE1"/>
    <w:rsid w:val="00AF2DC5"/>
    <w:rsid w:val="00B309B4"/>
    <w:rsid w:val="00B3264B"/>
    <w:rsid w:val="00B3299D"/>
    <w:rsid w:val="00B55F3B"/>
    <w:rsid w:val="00B623CA"/>
    <w:rsid w:val="00B72EE9"/>
    <w:rsid w:val="00B73B69"/>
    <w:rsid w:val="00B74C9D"/>
    <w:rsid w:val="00B80D68"/>
    <w:rsid w:val="00B85EFA"/>
    <w:rsid w:val="00B947C6"/>
    <w:rsid w:val="00BB19BD"/>
    <w:rsid w:val="00BB51B5"/>
    <w:rsid w:val="00BC456F"/>
    <w:rsid w:val="00BD6278"/>
    <w:rsid w:val="00BE36C3"/>
    <w:rsid w:val="00BE5E46"/>
    <w:rsid w:val="00C12828"/>
    <w:rsid w:val="00C2090E"/>
    <w:rsid w:val="00C223D0"/>
    <w:rsid w:val="00C3679F"/>
    <w:rsid w:val="00C37B3B"/>
    <w:rsid w:val="00C534DF"/>
    <w:rsid w:val="00C53A16"/>
    <w:rsid w:val="00C62891"/>
    <w:rsid w:val="00C73E1F"/>
    <w:rsid w:val="00C7438C"/>
    <w:rsid w:val="00C77B7A"/>
    <w:rsid w:val="00CF0CBB"/>
    <w:rsid w:val="00CF0D6C"/>
    <w:rsid w:val="00CF2A68"/>
    <w:rsid w:val="00D02AE4"/>
    <w:rsid w:val="00D34977"/>
    <w:rsid w:val="00D541AC"/>
    <w:rsid w:val="00D75CD5"/>
    <w:rsid w:val="00D865B5"/>
    <w:rsid w:val="00DA020D"/>
    <w:rsid w:val="00DB1499"/>
    <w:rsid w:val="00DD5402"/>
    <w:rsid w:val="00DD55B4"/>
    <w:rsid w:val="00DD5EC6"/>
    <w:rsid w:val="00DF2768"/>
    <w:rsid w:val="00DF5C3B"/>
    <w:rsid w:val="00E0353A"/>
    <w:rsid w:val="00E07724"/>
    <w:rsid w:val="00E24C82"/>
    <w:rsid w:val="00E419ED"/>
    <w:rsid w:val="00E45510"/>
    <w:rsid w:val="00E573F4"/>
    <w:rsid w:val="00E72E1A"/>
    <w:rsid w:val="00E82B45"/>
    <w:rsid w:val="00EA11A7"/>
    <w:rsid w:val="00EB0099"/>
    <w:rsid w:val="00EB68C9"/>
    <w:rsid w:val="00EC0100"/>
    <w:rsid w:val="00EC0A83"/>
    <w:rsid w:val="00EE48B4"/>
    <w:rsid w:val="00EF35EF"/>
    <w:rsid w:val="00EF6927"/>
    <w:rsid w:val="00F46E85"/>
    <w:rsid w:val="00F4792D"/>
    <w:rsid w:val="00F51A11"/>
    <w:rsid w:val="00F547ED"/>
    <w:rsid w:val="00F82184"/>
    <w:rsid w:val="00F829F4"/>
    <w:rsid w:val="00FD1263"/>
    <w:rsid w:val="00FE6245"/>
    <w:rsid w:val="195BFB1D"/>
    <w:rsid w:val="3878D994"/>
    <w:rsid w:val="44FB3689"/>
    <w:rsid w:val="7B1F69B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49C418"/>
  <w15:chartTrackingRefBased/>
  <w15:docId w15:val="{1ACED912-632B-4FC2-8B1A-EAD83A29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2AD7"/>
    <w:rPr>
      <w:rFonts w:cs="Times New Roman"/>
      <w:szCs w:val="20"/>
      <w:lang w:eastAsia="nl-NL"/>
    </w:rPr>
  </w:style>
  <w:style w:type="paragraph" w:styleId="Kop1">
    <w:name w:val="heading 1"/>
    <w:basedOn w:val="Standaard"/>
    <w:next w:val="Standaard"/>
    <w:link w:val="Kop1Char"/>
    <w:uiPriority w:val="9"/>
    <w:qFormat/>
    <w:rsid w:val="00B623CA"/>
    <w:pPr>
      <w:keepNext/>
      <w:keepLines/>
      <w:pageBreakBefore/>
      <w:numPr>
        <w:numId w:val="1"/>
      </w:numPr>
      <w:spacing w:after="120"/>
      <w:outlineLvl w:val="0"/>
    </w:pPr>
    <w:rPr>
      <w:rFonts w:ascii="Corbel" w:eastAsiaTheme="majorEastAsia" w:hAnsi="Corbel" w:cstheme="majorBidi"/>
      <w:b/>
      <w:sz w:val="32"/>
      <w:szCs w:val="32"/>
    </w:rPr>
  </w:style>
  <w:style w:type="paragraph" w:styleId="Kop2">
    <w:name w:val="heading 2"/>
    <w:basedOn w:val="Standaard"/>
    <w:next w:val="Standaard"/>
    <w:link w:val="Kop2Char"/>
    <w:uiPriority w:val="9"/>
    <w:unhideWhenUsed/>
    <w:qFormat/>
    <w:rsid w:val="003630C0"/>
    <w:pPr>
      <w:keepNext/>
      <w:keepLines/>
      <w:numPr>
        <w:ilvl w:val="1"/>
        <w:numId w:val="1"/>
      </w:numPr>
      <w:spacing w:before="40" w:after="40"/>
      <w:outlineLvl w:val="1"/>
    </w:pPr>
    <w:rPr>
      <w:rFonts w:ascii="Corbel" w:eastAsiaTheme="majorEastAsia" w:hAnsi="Corbel" w:cstheme="majorBidi"/>
      <w:b/>
      <w:color w:val="3589C3"/>
      <w:szCs w:val="26"/>
    </w:rPr>
  </w:style>
  <w:style w:type="paragraph" w:styleId="Kop3">
    <w:name w:val="heading 3"/>
    <w:basedOn w:val="Standaard"/>
    <w:next w:val="Standaard"/>
    <w:link w:val="Kop3Char"/>
    <w:uiPriority w:val="9"/>
    <w:unhideWhenUsed/>
    <w:qFormat/>
    <w:rsid w:val="00286124"/>
    <w:pPr>
      <w:keepNext/>
      <w:keepLines/>
      <w:numPr>
        <w:ilvl w:val="2"/>
        <w:numId w:val="1"/>
      </w:numPr>
      <w:spacing w:before="40" w:after="40"/>
      <w:ind w:left="567" w:hanging="567"/>
      <w:outlineLvl w:val="2"/>
    </w:pPr>
    <w:rPr>
      <w:rFonts w:ascii="Corbel" w:eastAsiaTheme="majorEastAsia" w:hAnsi="Corbel" w:cstheme="majorBidi"/>
      <w:color w:val="3589C3"/>
      <w:szCs w:val="24"/>
    </w:rPr>
  </w:style>
  <w:style w:type="paragraph" w:styleId="Kop4">
    <w:name w:val="heading 4"/>
    <w:basedOn w:val="Standaard"/>
    <w:next w:val="Standaard"/>
    <w:link w:val="Kop4Char"/>
    <w:uiPriority w:val="9"/>
    <w:unhideWhenUsed/>
    <w:qFormat/>
    <w:rsid w:val="00286124"/>
    <w:pPr>
      <w:keepNext/>
      <w:keepLines/>
      <w:numPr>
        <w:ilvl w:val="3"/>
        <w:numId w:val="1"/>
      </w:numPr>
      <w:spacing w:before="40" w:after="0"/>
      <w:outlineLvl w:val="3"/>
    </w:pPr>
    <w:rPr>
      <w:rFonts w:ascii="Corbel" w:eastAsiaTheme="majorEastAsia" w:hAnsi="Corbel" w:cstheme="majorBidi"/>
      <w:i/>
      <w:iCs/>
      <w:color w:val="3589C3"/>
    </w:rPr>
  </w:style>
  <w:style w:type="paragraph" w:styleId="Kop5">
    <w:name w:val="heading 5"/>
    <w:basedOn w:val="Standaard"/>
    <w:next w:val="Standaard"/>
    <w:link w:val="Kop5Char"/>
    <w:uiPriority w:val="9"/>
    <w:unhideWhenUsed/>
    <w:qFormat/>
    <w:rsid w:val="00477EB4"/>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477EB4"/>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477EB4"/>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477EB4"/>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477EB4"/>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autoRedefine/>
    <w:uiPriority w:val="10"/>
    <w:qFormat/>
    <w:rsid w:val="003630C0"/>
    <w:pPr>
      <w:spacing w:after="0" w:line="240" w:lineRule="auto"/>
      <w:contextualSpacing/>
    </w:pPr>
    <w:rPr>
      <w:rFonts w:ascii="Corbel" w:eastAsiaTheme="majorEastAsia" w:hAnsi="Corbel" w:cstheme="majorBidi"/>
      <w:color w:val="234D6B"/>
      <w:spacing w:val="-10"/>
      <w:kern w:val="28"/>
      <w:sz w:val="60"/>
      <w:szCs w:val="56"/>
    </w:rPr>
  </w:style>
  <w:style w:type="character" w:customStyle="1" w:styleId="TitelChar">
    <w:name w:val="Titel Char"/>
    <w:basedOn w:val="Standaardalinea-lettertype"/>
    <w:link w:val="Titel"/>
    <w:uiPriority w:val="10"/>
    <w:rsid w:val="003630C0"/>
    <w:rPr>
      <w:rFonts w:ascii="Corbel" w:eastAsiaTheme="majorEastAsia" w:hAnsi="Corbel" w:cstheme="majorBidi"/>
      <w:color w:val="234D6B"/>
      <w:spacing w:val="-10"/>
      <w:kern w:val="28"/>
      <w:sz w:val="60"/>
      <w:szCs w:val="56"/>
      <w:lang w:eastAsia="nl-NL"/>
    </w:rPr>
  </w:style>
  <w:style w:type="paragraph" w:styleId="Ondertitel">
    <w:name w:val="Subtitle"/>
    <w:basedOn w:val="Standaard"/>
    <w:next w:val="Standaard"/>
    <w:link w:val="OndertitelChar"/>
    <w:autoRedefine/>
    <w:uiPriority w:val="11"/>
    <w:qFormat/>
    <w:rsid w:val="00B623CA"/>
    <w:pPr>
      <w:numPr>
        <w:ilvl w:val="1"/>
      </w:numPr>
    </w:pPr>
    <w:rPr>
      <w:rFonts w:ascii="Corbel" w:eastAsiaTheme="minorEastAsia" w:hAnsi="Corbel" w:cstheme="minorBidi"/>
      <w:color w:val="7F7F7F" w:themeColor="text1" w:themeTint="80"/>
      <w:spacing w:val="15"/>
      <w:sz w:val="40"/>
      <w:szCs w:val="22"/>
    </w:rPr>
  </w:style>
  <w:style w:type="character" w:customStyle="1" w:styleId="OndertitelChar">
    <w:name w:val="Ondertitel Char"/>
    <w:basedOn w:val="Standaardalinea-lettertype"/>
    <w:link w:val="Ondertitel"/>
    <w:uiPriority w:val="11"/>
    <w:rsid w:val="00B623CA"/>
    <w:rPr>
      <w:rFonts w:ascii="Corbel" w:eastAsiaTheme="minorEastAsia" w:hAnsi="Corbel"/>
      <w:color w:val="7F7F7F" w:themeColor="text1" w:themeTint="80"/>
      <w:spacing w:val="15"/>
      <w:sz w:val="40"/>
      <w:lang w:eastAsia="nl-NL"/>
    </w:rPr>
  </w:style>
  <w:style w:type="paragraph" w:styleId="Koptekst">
    <w:name w:val="header"/>
    <w:basedOn w:val="Standaard"/>
    <w:link w:val="KoptekstChar"/>
    <w:uiPriority w:val="99"/>
    <w:unhideWhenUsed/>
    <w:rsid w:val="00C3679F"/>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C3679F"/>
    <w:rPr>
      <w:rFonts w:ascii="Arial" w:hAnsi="Arial" w:cs="Times New Roman"/>
      <w:sz w:val="16"/>
      <w:szCs w:val="20"/>
      <w:lang w:eastAsia="nl-NL"/>
    </w:rPr>
  </w:style>
  <w:style w:type="paragraph" w:styleId="Voettekst">
    <w:name w:val="footer"/>
    <w:basedOn w:val="Standaard"/>
    <w:link w:val="VoettekstChar"/>
    <w:uiPriority w:val="99"/>
    <w:unhideWhenUsed/>
    <w:rsid w:val="00C3679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C3679F"/>
    <w:rPr>
      <w:rFonts w:ascii="Arial" w:hAnsi="Arial" w:cs="Times New Roman"/>
      <w:sz w:val="16"/>
      <w:szCs w:val="20"/>
      <w:lang w:eastAsia="nl-NL"/>
    </w:rPr>
  </w:style>
  <w:style w:type="character" w:customStyle="1" w:styleId="Kop1Char">
    <w:name w:val="Kop 1 Char"/>
    <w:basedOn w:val="Standaardalinea-lettertype"/>
    <w:link w:val="Kop1"/>
    <w:uiPriority w:val="9"/>
    <w:rsid w:val="00B623CA"/>
    <w:rPr>
      <w:rFonts w:ascii="Corbel" w:eastAsiaTheme="majorEastAsia" w:hAnsi="Corbel" w:cstheme="majorBidi"/>
      <w:b/>
      <w:sz w:val="32"/>
      <w:szCs w:val="32"/>
      <w:lang w:eastAsia="nl-NL"/>
    </w:rPr>
  </w:style>
  <w:style w:type="paragraph" w:styleId="Kopvaninhoudsopgave">
    <w:name w:val="TOC Heading"/>
    <w:basedOn w:val="Kop1"/>
    <w:next w:val="Standaard"/>
    <w:uiPriority w:val="39"/>
    <w:unhideWhenUsed/>
    <w:qFormat/>
    <w:rsid w:val="00331F39"/>
    <w:pPr>
      <w:outlineLvl w:val="9"/>
    </w:pPr>
  </w:style>
  <w:style w:type="paragraph" w:styleId="Inhopg2">
    <w:name w:val="toc 2"/>
    <w:basedOn w:val="Standaard"/>
    <w:next w:val="Standaard"/>
    <w:autoRedefine/>
    <w:uiPriority w:val="39"/>
    <w:unhideWhenUsed/>
    <w:rsid w:val="003630C0"/>
    <w:pPr>
      <w:spacing w:after="40"/>
    </w:pPr>
    <w:rPr>
      <w:rFonts w:eastAsiaTheme="minorEastAsia"/>
      <w:szCs w:val="22"/>
    </w:rPr>
  </w:style>
  <w:style w:type="paragraph" w:styleId="Inhopg1">
    <w:name w:val="toc 1"/>
    <w:basedOn w:val="Standaard"/>
    <w:next w:val="Standaard"/>
    <w:autoRedefine/>
    <w:uiPriority w:val="39"/>
    <w:unhideWhenUsed/>
    <w:rsid w:val="002B018D"/>
    <w:pPr>
      <w:spacing w:before="140" w:after="60"/>
    </w:pPr>
    <w:rPr>
      <w:rFonts w:eastAsiaTheme="minorEastAsia"/>
      <w:b/>
      <w:color w:val="3589C3"/>
      <w:szCs w:val="22"/>
    </w:rPr>
  </w:style>
  <w:style w:type="paragraph" w:styleId="Inhopg3">
    <w:name w:val="toc 3"/>
    <w:basedOn w:val="Standaard"/>
    <w:next w:val="Standaard"/>
    <w:autoRedefine/>
    <w:uiPriority w:val="39"/>
    <w:unhideWhenUsed/>
    <w:rsid w:val="003630C0"/>
    <w:pPr>
      <w:spacing w:after="40"/>
    </w:pPr>
    <w:rPr>
      <w:rFonts w:eastAsiaTheme="minorEastAsia"/>
      <w:szCs w:val="22"/>
    </w:rPr>
  </w:style>
  <w:style w:type="character" w:customStyle="1" w:styleId="Kop2Char">
    <w:name w:val="Kop 2 Char"/>
    <w:basedOn w:val="Standaardalinea-lettertype"/>
    <w:link w:val="Kop2"/>
    <w:uiPriority w:val="9"/>
    <w:rsid w:val="003630C0"/>
    <w:rPr>
      <w:rFonts w:ascii="Corbel" w:eastAsiaTheme="majorEastAsia" w:hAnsi="Corbel" w:cstheme="majorBidi"/>
      <w:b/>
      <w:color w:val="3589C3"/>
      <w:szCs w:val="26"/>
      <w:lang w:eastAsia="nl-NL"/>
    </w:rPr>
  </w:style>
  <w:style w:type="character" w:customStyle="1" w:styleId="Kop3Char">
    <w:name w:val="Kop 3 Char"/>
    <w:basedOn w:val="Standaardalinea-lettertype"/>
    <w:link w:val="Kop3"/>
    <w:uiPriority w:val="9"/>
    <w:rsid w:val="00286124"/>
    <w:rPr>
      <w:rFonts w:ascii="Corbel" w:eastAsiaTheme="majorEastAsia" w:hAnsi="Corbel" w:cstheme="majorBidi"/>
      <w:color w:val="3589C3"/>
      <w:szCs w:val="24"/>
      <w:lang w:eastAsia="nl-NL"/>
    </w:rPr>
  </w:style>
  <w:style w:type="table" w:styleId="Tabelraster">
    <w:name w:val="Table Grid"/>
    <w:basedOn w:val="Standaardtabel"/>
    <w:uiPriority w:val="59"/>
    <w:rsid w:val="0010417C"/>
    <w:pPr>
      <w:spacing w:before="60" w:after="60" w:line="240" w:lineRule="auto"/>
    </w:pPr>
    <w:rPr>
      <w:rFonts w:ascii="Calibri" w:eastAsiaTheme="minorHAnsi" w:hAnsi="Calibri" w:cs="Times New Roman"/>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FFFFFF" w:themeColor="background1"/>
      </w:rPr>
      <w:tblPr/>
      <w:tcPr>
        <w:tcBorders>
          <w:insideH w:val="single" w:sz="4" w:space="0" w:color="FFFFFF" w:themeColor="background1"/>
          <w:insideV w:val="single" w:sz="4" w:space="0" w:color="FFFFFF" w:themeColor="background1"/>
        </w:tcBorders>
        <w:shd w:val="clear" w:color="auto" w:fill="5B9BD5" w:themeFill="accent1"/>
      </w:tcPr>
    </w:tblStylePr>
    <w:tblStylePr w:type="lastRow">
      <w:rPr>
        <w:b/>
      </w:rPr>
    </w:tblStylePr>
  </w:style>
  <w:style w:type="character" w:styleId="Tekstvantijdelijkeaanduiding">
    <w:name w:val="Placeholder Text"/>
    <w:basedOn w:val="Standaardalinea-lettertype"/>
    <w:uiPriority w:val="99"/>
    <w:semiHidden/>
    <w:rsid w:val="000D285E"/>
    <w:rPr>
      <w:color w:val="808080"/>
    </w:rPr>
  </w:style>
  <w:style w:type="paragraph" w:customStyle="1" w:styleId="Subtitel">
    <w:name w:val="Subtitel"/>
    <w:basedOn w:val="Standaard"/>
    <w:link w:val="SubtitelChar"/>
    <w:qFormat/>
    <w:rsid w:val="000D285E"/>
    <w:pPr>
      <w:tabs>
        <w:tab w:val="left" w:pos="3744"/>
      </w:tabs>
      <w:jc w:val="right"/>
    </w:pPr>
    <w:rPr>
      <w:rFonts w:ascii="Corbel" w:hAnsi="Corbel"/>
      <w:b/>
      <w:color w:val="1F497D"/>
    </w:rPr>
  </w:style>
  <w:style w:type="character" w:customStyle="1" w:styleId="Kop4Char">
    <w:name w:val="Kop 4 Char"/>
    <w:basedOn w:val="Standaardalinea-lettertype"/>
    <w:link w:val="Kop4"/>
    <w:uiPriority w:val="9"/>
    <w:rsid w:val="00286124"/>
    <w:rPr>
      <w:rFonts w:ascii="Corbel" w:eastAsiaTheme="majorEastAsia" w:hAnsi="Corbel" w:cstheme="majorBidi"/>
      <w:i/>
      <w:iCs/>
      <w:color w:val="3589C3"/>
      <w:szCs w:val="20"/>
      <w:lang w:eastAsia="nl-NL"/>
    </w:rPr>
  </w:style>
  <w:style w:type="character" w:customStyle="1" w:styleId="SubtitelChar">
    <w:name w:val="Subtitel Char"/>
    <w:basedOn w:val="Standaardalinea-lettertype"/>
    <w:link w:val="Subtitel"/>
    <w:rsid w:val="000D285E"/>
    <w:rPr>
      <w:rFonts w:ascii="Corbel" w:hAnsi="Corbel" w:cs="Times New Roman"/>
      <w:b/>
      <w:color w:val="1F497D"/>
      <w:sz w:val="20"/>
      <w:szCs w:val="20"/>
      <w:lang w:eastAsia="nl-NL"/>
    </w:rPr>
  </w:style>
  <w:style w:type="character" w:customStyle="1" w:styleId="Kop5Char">
    <w:name w:val="Kop 5 Char"/>
    <w:basedOn w:val="Standaardalinea-lettertype"/>
    <w:link w:val="Kop5"/>
    <w:uiPriority w:val="9"/>
    <w:rsid w:val="00477EB4"/>
    <w:rPr>
      <w:rFonts w:asciiTheme="majorHAnsi" w:eastAsiaTheme="majorEastAsia" w:hAnsiTheme="majorHAnsi" w:cstheme="majorBidi"/>
      <w:color w:val="2E74B5" w:themeColor="accent1" w:themeShade="BF"/>
      <w:szCs w:val="20"/>
      <w:lang w:eastAsia="nl-NL"/>
    </w:rPr>
  </w:style>
  <w:style w:type="character" w:customStyle="1" w:styleId="Kop6Char">
    <w:name w:val="Kop 6 Char"/>
    <w:basedOn w:val="Standaardalinea-lettertype"/>
    <w:link w:val="Kop6"/>
    <w:uiPriority w:val="9"/>
    <w:semiHidden/>
    <w:rsid w:val="00477EB4"/>
    <w:rPr>
      <w:rFonts w:asciiTheme="majorHAnsi" w:eastAsiaTheme="majorEastAsia" w:hAnsiTheme="majorHAnsi" w:cstheme="majorBidi"/>
      <w:color w:val="1F4D78" w:themeColor="accent1" w:themeShade="7F"/>
      <w:szCs w:val="20"/>
      <w:lang w:eastAsia="nl-NL"/>
    </w:rPr>
  </w:style>
  <w:style w:type="character" w:customStyle="1" w:styleId="Kop7Char">
    <w:name w:val="Kop 7 Char"/>
    <w:basedOn w:val="Standaardalinea-lettertype"/>
    <w:link w:val="Kop7"/>
    <w:uiPriority w:val="9"/>
    <w:semiHidden/>
    <w:rsid w:val="00477EB4"/>
    <w:rPr>
      <w:rFonts w:asciiTheme="majorHAnsi" w:eastAsiaTheme="majorEastAsia" w:hAnsiTheme="majorHAnsi" w:cstheme="majorBidi"/>
      <w:i/>
      <w:iCs/>
      <w:color w:val="1F4D78" w:themeColor="accent1" w:themeShade="7F"/>
      <w:szCs w:val="20"/>
      <w:lang w:eastAsia="nl-NL"/>
    </w:rPr>
  </w:style>
  <w:style w:type="character" w:customStyle="1" w:styleId="Kop8Char">
    <w:name w:val="Kop 8 Char"/>
    <w:basedOn w:val="Standaardalinea-lettertype"/>
    <w:link w:val="Kop8"/>
    <w:uiPriority w:val="9"/>
    <w:semiHidden/>
    <w:rsid w:val="00477EB4"/>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477EB4"/>
    <w:rPr>
      <w:rFonts w:asciiTheme="majorHAnsi" w:eastAsiaTheme="majorEastAsia" w:hAnsiTheme="majorHAnsi" w:cstheme="majorBidi"/>
      <w:i/>
      <w:iCs/>
      <w:color w:val="272727" w:themeColor="text1" w:themeTint="D8"/>
      <w:sz w:val="21"/>
      <w:szCs w:val="21"/>
      <w:lang w:eastAsia="nl-NL"/>
    </w:rPr>
  </w:style>
  <w:style w:type="character" w:styleId="Hyperlink">
    <w:name w:val="Hyperlink"/>
    <w:basedOn w:val="Standaardalinea-lettertype"/>
    <w:uiPriority w:val="99"/>
    <w:unhideWhenUsed/>
    <w:rsid w:val="00477EB4"/>
    <w:rPr>
      <w:color w:val="0563C1" w:themeColor="hyperlink"/>
      <w:u w:val="single"/>
    </w:rPr>
  </w:style>
  <w:style w:type="paragraph" w:styleId="Normaalweb">
    <w:name w:val="Normal (Web)"/>
    <w:basedOn w:val="Standaard"/>
    <w:uiPriority w:val="99"/>
    <w:semiHidden/>
    <w:unhideWhenUsed/>
    <w:rsid w:val="00477EB4"/>
    <w:pPr>
      <w:spacing w:before="100" w:beforeAutospacing="1" w:after="100" w:afterAutospacing="1" w:line="240" w:lineRule="auto"/>
    </w:pPr>
    <w:rPr>
      <w:rFonts w:ascii="Times New Roman" w:hAnsi="Times New Roman"/>
      <w:sz w:val="24"/>
      <w:szCs w:val="24"/>
    </w:rPr>
  </w:style>
  <w:style w:type="character" w:styleId="Zwaar">
    <w:name w:val="Strong"/>
    <w:basedOn w:val="Standaardalinea-lettertype"/>
    <w:uiPriority w:val="22"/>
    <w:qFormat/>
    <w:rsid w:val="00477EB4"/>
    <w:rPr>
      <w:b/>
      <w:bCs/>
    </w:rPr>
  </w:style>
  <w:style w:type="character" w:styleId="Titelvanboek">
    <w:name w:val="Book Title"/>
    <w:aliases w:val="Kleine Titel"/>
    <w:basedOn w:val="Standaardalinea-lettertype"/>
    <w:uiPriority w:val="33"/>
    <w:qFormat/>
    <w:rsid w:val="00B623CA"/>
    <w:rPr>
      <w:rFonts w:ascii="Corbel" w:hAnsi="Corbel"/>
      <w:b w:val="0"/>
      <w:bCs/>
      <w:i w:val="0"/>
      <w:iCs/>
      <w:color w:val="2B5879"/>
      <w:spacing w:val="5"/>
      <w:sz w:val="22"/>
    </w:rPr>
  </w:style>
  <w:style w:type="table" w:styleId="Rastertabel1licht-Accent1">
    <w:name w:val="Grid Table 1 Light Accent 1"/>
    <w:basedOn w:val="Standaardtabel"/>
    <w:uiPriority w:val="46"/>
    <w:rsid w:val="00F51A11"/>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rasterlicht">
    <w:name w:val="Grid Table Light"/>
    <w:basedOn w:val="Standaardtabel"/>
    <w:uiPriority w:val="40"/>
    <w:rsid w:val="004B537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4">
    <w:name w:val="Plain Table 4"/>
    <w:basedOn w:val="Standaardtabel"/>
    <w:uiPriority w:val="44"/>
    <w:rsid w:val="004E38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jstalinea">
    <w:name w:val="List Paragraph"/>
    <w:basedOn w:val="Standaard"/>
    <w:uiPriority w:val="34"/>
    <w:qFormat/>
    <w:rsid w:val="001940DF"/>
    <w:pPr>
      <w:ind w:left="720"/>
      <w:contextualSpacing/>
    </w:pPr>
  </w:style>
  <w:style w:type="character" w:customStyle="1" w:styleId="li-content">
    <w:name w:val="li-content"/>
    <w:basedOn w:val="Standaardalinea-lettertype"/>
    <w:rsid w:val="004446E7"/>
  </w:style>
  <w:style w:type="paragraph" w:styleId="Geenafstand">
    <w:name w:val="No Spacing"/>
    <w:uiPriority w:val="1"/>
    <w:qFormat/>
    <w:rsid w:val="004446E7"/>
    <w:pPr>
      <w:spacing w:after="0" w:line="240" w:lineRule="auto"/>
    </w:pPr>
    <w:rPr>
      <w:rFonts w:cs="Times New Roman"/>
      <w:sz w:val="20"/>
      <w:szCs w:val="20"/>
      <w:lang w:eastAsia="nl-NL"/>
    </w:rPr>
  </w:style>
  <w:style w:type="paragraph" w:styleId="Eindnoottekst">
    <w:name w:val="endnote text"/>
    <w:basedOn w:val="Standaard"/>
    <w:link w:val="EindnoottekstChar"/>
    <w:uiPriority w:val="99"/>
    <w:semiHidden/>
    <w:unhideWhenUsed/>
    <w:rsid w:val="00E45510"/>
    <w:pPr>
      <w:spacing w:after="0" w:line="240" w:lineRule="auto"/>
    </w:pPr>
    <w:rPr>
      <w:sz w:val="20"/>
    </w:rPr>
  </w:style>
  <w:style w:type="character" w:customStyle="1" w:styleId="EindnoottekstChar">
    <w:name w:val="Eindnoottekst Char"/>
    <w:basedOn w:val="Standaardalinea-lettertype"/>
    <w:link w:val="Eindnoottekst"/>
    <w:uiPriority w:val="99"/>
    <w:semiHidden/>
    <w:rsid w:val="00E45510"/>
    <w:rPr>
      <w:rFonts w:cs="Times New Roman"/>
      <w:sz w:val="20"/>
      <w:szCs w:val="20"/>
      <w:lang w:eastAsia="nl-NL"/>
    </w:rPr>
  </w:style>
  <w:style w:type="character" w:styleId="Eindnootmarkering">
    <w:name w:val="endnote reference"/>
    <w:basedOn w:val="Standaardalinea-lettertype"/>
    <w:uiPriority w:val="99"/>
    <w:semiHidden/>
    <w:unhideWhenUsed/>
    <w:rsid w:val="00DD5EC6"/>
    <w:rPr>
      <w:vertAlign w:val="superscript"/>
    </w:rPr>
  </w:style>
  <w:style w:type="paragraph" w:styleId="Voetnoottekst">
    <w:name w:val="footnote text"/>
    <w:basedOn w:val="Standaard"/>
    <w:link w:val="VoetnoottekstChar"/>
    <w:uiPriority w:val="99"/>
    <w:semiHidden/>
    <w:unhideWhenUsed/>
    <w:rsid w:val="00E45510"/>
    <w:pPr>
      <w:spacing w:after="0" w:line="240" w:lineRule="auto"/>
    </w:pPr>
    <w:rPr>
      <w:sz w:val="20"/>
    </w:rPr>
  </w:style>
  <w:style w:type="character" w:customStyle="1" w:styleId="VoetnoottekstChar">
    <w:name w:val="Voetnoottekst Char"/>
    <w:basedOn w:val="Standaardalinea-lettertype"/>
    <w:link w:val="Voetnoottekst"/>
    <w:uiPriority w:val="99"/>
    <w:semiHidden/>
    <w:rsid w:val="00E45510"/>
    <w:rPr>
      <w:rFonts w:cs="Times New Roman"/>
      <w:sz w:val="20"/>
      <w:szCs w:val="20"/>
      <w:lang w:eastAsia="nl-NL"/>
    </w:rPr>
  </w:style>
  <w:style w:type="character" w:styleId="Voetnootmarkering">
    <w:name w:val="footnote reference"/>
    <w:basedOn w:val="Standaardalinea-lettertype"/>
    <w:uiPriority w:val="99"/>
    <w:semiHidden/>
    <w:unhideWhenUsed/>
    <w:rsid w:val="00DD5EC6"/>
    <w:rPr>
      <w:vertAlign w:val="superscript"/>
    </w:rPr>
  </w:style>
  <w:style w:type="paragraph" w:styleId="Bijschrift">
    <w:name w:val="caption"/>
    <w:basedOn w:val="Standaard"/>
    <w:next w:val="Standaard"/>
    <w:uiPriority w:val="35"/>
    <w:unhideWhenUsed/>
    <w:qFormat/>
    <w:rsid w:val="00E45510"/>
    <w:pPr>
      <w:spacing w:after="200" w:line="240" w:lineRule="auto"/>
    </w:pPr>
    <w:rPr>
      <w:i/>
      <w:iCs/>
      <w:color w:val="44546A" w:themeColor="text2"/>
      <w:sz w:val="20"/>
      <w:szCs w:val="18"/>
    </w:rPr>
  </w:style>
  <w:style w:type="table" w:styleId="Rastertabel4-Accent5">
    <w:name w:val="Grid Table 4 Accent 5"/>
    <w:basedOn w:val="Standaardtabel"/>
    <w:uiPriority w:val="49"/>
    <w:rsid w:val="0010417C"/>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Rastertabel4-Accent2">
    <w:name w:val="Grid Table 4 Accent 2"/>
    <w:basedOn w:val="Standaardtabel"/>
    <w:uiPriority w:val="49"/>
    <w:rsid w:val="0010417C"/>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aragraph">
    <w:name w:val="paragraph"/>
    <w:basedOn w:val="Standaard"/>
    <w:rsid w:val="002E1DF7"/>
    <w:pPr>
      <w:spacing w:before="100" w:beforeAutospacing="1" w:after="100" w:afterAutospacing="1" w:line="240" w:lineRule="auto"/>
    </w:pPr>
    <w:rPr>
      <w:rFonts w:ascii="Times New Roman" w:hAnsi="Times New Roman"/>
      <w:sz w:val="24"/>
      <w:szCs w:val="24"/>
    </w:rPr>
  </w:style>
  <w:style w:type="character" w:customStyle="1" w:styleId="wacimagecontainer">
    <w:name w:val="wacimagecontainer"/>
    <w:basedOn w:val="Standaardalinea-lettertype"/>
    <w:rsid w:val="002E1DF7"/>
  </w:style>
  <w:style w:type="character" w:customStyle="1" w:styleId="normaltextrun">
    <w:name w:val="normaltextrun"/>
    <w:basedOn w:val="Standaardalinea-lettertype"/>
    <w:rsid w:val="002E1DF7"/>
  </w:style>
  <w:style w:type="character" w:customStyle="1" w:styleId="eop">
    <w:name w:val="eop"/>
    <w:basedOn w:val="Standaardalinea-lettertype"/>
    <w:rsid w:val="002E1DF7"/>
  </w:style>
  <w:style w:type="character" w:customStyle="1" w:styleId="tabchar">
    <w:name w:val="tabchar"/>
    <w:basedOn w:val="Standaardalinea-lettertype"/>
    <w:rsid w:val="002E1DF7"/>
  </w:style>
  <w:style w:type="character" w:customStyle="1" w:styleId="scxw153460777">
    <w:name w:val="scxw153460777"/>
    <w:basedOn w:val="Standaardalinea-lettertype"/>
    <w:rsid w:val="002E1DF7"/>
  </w:style>
  <w:style w:type="numbering" w:customStyle="1" w:styleId="Huisstijl-Opsomming">
    <w:name w:val="Huisstijl-Opsomming"/>
    <w:basedOn w:val="Geenlijst"/>
    <w:rsid w:val="00E72E1A"/>
    <w:pPr>
      <w:numPr>
        <w:numId w:val="2"/>
      </w:numPr>
    </w:pPr>
  </w:style>
  <w:style w:type="paragraph" w:styleId="Lijstopsomteken">
    <w:name w:val="List Bullet"/>
    <w:basedOn w:val="Standaard"/>
    <w:semiHidden/>
    <w:rsid w:val="00E72E1A"/>
    <w:pPr>
      <w:numPr>
        <w:numId w:val="3"/>
      </w:numPr>
      <w:tabs>
        <w:tab w:val="left" w:pos="397"/>
      </w:tabs>
      <w:spacing w:after="0" w:line="280" w:lineRule="atLeast"/>
    </w:pPr>
    <w:rPr>
      <w:rFonts w:ascii="Arial" w:hAnsi="Arial"/>
      <w:sz w:val="20"/>
    </w:rPr>
  </w:style>
  <w:style w:type="paragraph" w:styleId="Lijstopsomteken2">
    <w:name w:val="List Bullet 2"/>
    <w:basedOn w:val="Standaard"/>
    <w:semiHidden/>
    <w:rsid w:val="00E72E1A"/>
    <w:pPr>
      <w:numPr>
        <w:ilvl w:val="1"/>
        <w:numId w:val="3"/>
      </w:numPr>
      <w:spacing w:after="0" w:line="280" w:lineRule="atLeast"/>
      <w:contextualSpacing/>
    </w:pPr>
    <w:rPr>
      <w:rFonts w:ascii="Arial" w:hAnsi="Arial"/>
      <w:sz w:val="20"/>
    </w:rPr>
  </w:style>
  <w:style w:type="character" w:customStyle="1" w:styleId="apple-converted-space">
    <w:name w:val="apple-converted-space"/>
    <w:basedOn w:val="Standaardalinea-lettertype"/>
    <w:rsid w:val="00E72E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453113">
      <w:bodyDiv w:val="1"/>
      <w:marLeft w:val="0"/>
      <w:marRight w:val="0"/>
      <w:marTop w:val="0"/>
      <w:marBottom w:val="0"/>
      <w:divBdr>
        <w:top w:val="none" w:sz="0" w:space="0" w:color="auto"/>
        <w:left w:val="none" w:sz="0" w:space="0" w:color="auto"/>
        <w:bottom w:val="none" w:sz="0" w:space="0" w:color="auto"/>
        <w:right w:val="none" w:sz="0" w:space="0" w:color="auto"/>
      </w:divBdr>
      <w:divsChild>
        <w:div w:id="1857845599">
          <w:marLeft w:val="0"/>
          <w:marRight w:val="0"/>
          <w:marTop w:val="0"/>
          <w:marBottom w:val="0"/>
          <w:divBdr>
            <w:top w:val="none" w:sz="0" w:space="0" w:color="auto"/>
            <w:left w:val="none" w:sz="0" w:space="0" w:color="auto"/>
            <w:bottom w:val="none" w:sz="0" w:space="0" w:color="auto"/>
            <w:right w:val="none" w:sz="0" w:space="0" w:color="auto"/>
          </w:divBdr>
        </w:div>
        <w:div w:id="1526670114">
          <w:marLeft w:val="0"/>
          <w:marRight w:val="0"/>
          <w:marTop w:val="0"/>
          <w:marBottom w:val="0"/>
          <w:divBdr>
            <w:top w:val="none" w:sz="0" w:space="0" w:color="auto"/>
            <w:left w:val="none" w:sz="0" w:space="0" w:color="auto"/>
            <w:bottom w:val="none" w:sz="0" w:space="0" w:color="auto"/>
            <w:right w:val="none" w:sz="0" w:space="0" w:color="auto"/>
          </w:divBdr>
        </w:div>
        <w:div w:id="1557087318">
          <w:marLeft w:val="0"/>
          <w:marRight w:val="0"/>
          <w:marTop w:val="0"/>
          <w:marBottom w:val="0"/>
          <w:divBdr>
            <w:top w:val="none" w:sz="0" w:space="0" w:color="auto"/>
            <w:left w:val="none" w:sz="0" w:space="0" w:color="auto"/>
            <w:bottom w:val="none" w:sz="0" w:space="0" w:color="auto"/>
            <w:right w:val="none" w:sz="0" w:space="0" w:color="auto"/>
          </w:divBdr>
        </w:div>
        <w:div w:id="636685435">
          <w:marLeft w:val="0"/>
          <w:marRight w:val="0"/>
          <w:marTop w:val="0"/>
          <w:marBottom w:val="0"/>
          <w:divBdr>
            <w:top w:val="none" w:sz="0" w:space="0" w:color="auto"/>
            <w:left w:val="none" w:sz="0" w:space="0" w:color="auto"/>
            <w:bottom w:val="none" w:sz="0" w:space="0" w:color="auto"/>
            <w:right w:val="none" w:sz="0" w:space="0" w:color="auto"/>
          </w:divBdr>
        </w:div>
        <w:div w:id="1472790546">
          <w:marLeft w:val="0"/>
          <w:marRight w:val="0"/>
          <w:marTop w:val="0"/>
          <w:marBottom w:val="0"/>
          <w:divBdr>
            <w:top w:val="none" w:sz="0" w:space="0" w:color="auto"/>
            <w:left w:val="none" w:sz="0" w:space="0" w:color="auto"/>
            <w:bottom w:val="none" w:sz="0" w:space="0" w:color="auto"/>
            <w:right w:val="none" w:sz="0" w:space="0" w:color="auto"/>
          </w:divBdr>
        </w:div>
        <w:div w:id="1193956265">
          <w:marLeft w:val="0"/>
          <w:marRight w:val="0"/>
          <w:marTop w:val="0"/>
          <w:marBottom w:val="0"/>
          <w:divBdr>
            <w:top w:val="none" w:sz="0" w:space="0" w:color="auto"/>
            <w:left w:val="none" w:sz="0" w:space="0" w:color="auto"/>
            <w:bottom w:val="none" w:sz="0" w:space="0" w:color="auto"/>
            <w:right w:val="none" w:sz="0" w:space="0" w:color="auto"/>
          </w:divBdr>
        </w:div>
        <w:div w:id="169756268">
          <w:marLeft w:val="0"/>
          <w:marRight w:val="0"/>
          <w:marTop w:val="0"/>
          <w:marBottom w:val="0"/>
          <w:divBdr>
            <w:top w:val="none" w:sz="0" w:space="0" w:color="auto"/>
            <w:left w:val="none" w:sz="0" w:space="0" w:color="auto"/>
            <w:bottom w:val="none" w:sz="0" w:space="0" w:color="auto"/>
            <w:right w:val="none" w:sz="0" w:space="0" w:color="auto"/>
          </w:divBdr>
        </w:div>
        <w:div w:id="881941437">
          <w:marLeft w:val="0"/>
          <w:marRight w:val="0"/>
          <w:marTop w:val="0"/>
          <w:marBottom w:val="0"/>
          <w:divBdr>
            <w:top w:val="none" w:sz="0" w:space="0" w:color="auto"/>
            <w:left w:val="none" w:sz="0" w:space="0" w:color="auto"/>
            <w:bottom w:val="none" w:sz="0" w:space="0" w:color="auto"/>
            <w:right w:val="none" w:sz="0" w:space="0" w:color="auto"/>
          </w:divBdr>
        </w:div>
        <w:div w:id="173351072">
          <w:marLeft w:val="0"/>
          <w:marRight w:val="0"/>
          <w:marTop w:val="0"/>
          <w:marBottom w:val="0"/>
          <w:divBdr>
            <w:top w:val="none" w:sz="0" w:space="0" w:color="auto"/>
            <w:left w:val="none" w:sz="0" w:space="0" w:color="auto"/>
            <w:bottom w:val="none" w:sz="0" w:space="0" w:color="auto"/>
            <w:right w:val="none" w:sz="0" w:space="0" w:color="auto"/>
          </w:divBdr>
        </w:div>
        <w:div w:id="1021660562">
          <w:marLeft w:val="0"/>
          <w:marRight w:val="0"/>
          <w:marTop w:val="0"/>
          <w:marBottom w:val="0"/>
          <w:divBdr>
            <w:top w:val="none" w:sz="0" w:space="0" w:color="auto"/>
            <w:left w:val="none" w:sz="0" w:space="0" w:color="auto"/>
            <w:bottom w:val="none" w:sz="0" w:space="0" w:color="auto"/>
            <w:right w:val="none" w:sz="0" w:space="0" w:color="auto"/>
          </w:divBdr>
        </w:div>
        <w:div w:id="1778788035">
          <w:marLeft w:val="0"/>
          <w:marRight w:val="0"/>
          <w:marTop w:val="0"/>
          <w:marBottom w:val="0"/>
          <w:divBdr>
            <w:top w:val="none" w:sz="0" w:space="0" w:color="auto"/>
            <w:left w:val="none" w:sz="0" w:space="0" w:color="auto"/>
            <w:bottom w:val="none" w:sz="0" w:space="0" w:color="auto"/>
            <w:right w:val="none" w:sz="0" w:space="0" w:color="auto"/>
          </w:divBdr>
        </w:div>
        <w:div w:id="654770614">
          <w:marLeft w:val="0"/>
          <w:marRight w:val="0"/>
          <w:marTop w:val="0"/>
          <w:marBottom w:val="0"/>
          <w:divBdr>
            <w:top w:val="none" w:sz="0" w:space="0" w:color="auto"/>
            <w:left w:val="none" w:sz="0" w:space="0" w:color="auto"/>
            <w:bottom w:val="none" w:sz="0" w:space="0" w:color="auto"/>
            <w:right w:val="none" w:sz="0" w:space="0" w:color="auto"/>
          </w:divBdr>
        </w:div>
        <w:div w:id="1000621259">
          <w:marLeft w:val="0"/>
          <w:marRight w:val="0"/>
          <w:marTop w:val="0"/>
          <w:marBottom w:val="0"/>
          <w:divBdr>
            <w:top w:val="none" w:sz="0" w:space="0" w:color="auto"/>
            <w:left w:val="none" w:sz="0" w:space="0" w:color="auto"/>
            <w:bottom w:val="none" w:sz="0" w:space="0" w:color="auto"/>
            <w:right w:val="none" w:sz="0" w:space="0" w:color="auto"/>
          </w:divBdr>
        </w:div>
        <w:div w:id="1272665610">
          <w:marLeft w:val="0"/>
          <w:marRight w:val="0"/>
          <w:marTop w:val="0"/>
          <w:marBottom w:val="0"/>
          <w:divBdr>
            <w:top w:val="none" w:sz="0" w:space="0" w:color="auto"/>
            <w:left w:val="none" w:sz="0" w:space="0" w:color="auto"/>
            <w:bottom w:val="none" w:sz="0" w:space="0" w:color="auto"/>
            <w:right w:val="none" w:sz="0" w:space="0" w:color="auto"/>
          </w:divBdr>
        </w:div>
        <w:div w:id="1830369406">
          <w:marLeft w:val="0"/>
          <w:marRight w:val="0"/>
          <w:marTop w:val="0"/>
          <w:marBottom w:val="0"/>
          <w:divBdr>
            <w:top w:val="none" w:sz="0" w:space="0" w:color="auto"/>
            <w:left w:val="none" w:sz="0" w:space="0" w:color="auto"/>
            <w:bottom w:val="none" w:sz="0" w:space="0" w:color="auto"/>
            <w:right w:val="none" w:sz="0" w:space="0" w:color="auto"/>
          </w:divBdr>
        </w:div>
        <w:div w:id="1706716422">
          <w:marLeft w:val="0"/>
          <w:marRight w:val="0"/>
          <w:marTop w:val="0"/>
          <w:marBottom w:val="0"/>
          <w:divBdr>
            <w:top w:val="none" w:sz="0" w:space="0" w:color="auto"/>
            <w:left w:val="none" w:sz="0" w:space="0" w:color="auto"/>
            <w:bottom w:val="none" w:sz="0" w:space="0" w:color="auto"/>
            <w:right w:val="none" w:sz="0" w:space="0" w:color="auto"/>
          </w:divBdr>
        </w:div>
        <w:div w:id="947544874">
          <w:marLeft w:val="0"/>
          <w:marRight w:val="0"/>
          <w:marTop w:val="0"/>
          <w:marBottom w:val="0"/>
          <w:divBdr>
            <w:top w:val="none" w:sz="0" w:space="0" w:color="auto"/>
            <w:left w:val="none" w:sz="0" w:space="0" w:color="auto"/>
            <w:bottom w:val="none" w:sz="0" w:space="0" w:color="auto"/>
            <w:right w:val="none" w:sz="0" w:space="0" w:color="auto"/>
          </w:divBdr>
        </w:div>
        <w:div w:id="2010134904">
          <w:marLeft w:val="0"/>
          <w:marRight w:val="0"/>
          <w:marTop w:val="0"/>
          <w:marBottom w:val="0"/>
          <w:divBdr>
            <w:top w:val="none" w:sz="0" w:space="0" w:color="auto"/>
            <w:left w:val="none" w:sz="0" w:space="0" w:color="auto"/>
            <w:bottom w:val="none" w:sz="0" w:space="0" w:color="auto"/>
            <w:right w:val="none" w:sz="0" w:space="0" w:color="auto"/>
          </w:divBdr>
        </w:div>
        <w:div w:id="1009524175">
          <w:marLeft w:val="0"/>
          <w:marRight w:val="0"/>
          <w:marTop w:val="0"/>
          <w:marBottom w:val="0"/>
          <w:divBdr>
            <w:top w:val="none" w:sz="0" w:space="0" w:color="auto"/>
            <w:left w:val="none" w:sz="0" w:space="0" w:color="auto"/>
            <w:bottom w:val="none" w:sz="0" w:space="0" w:color="auto"/>
            <w:right w:val="none" w:sz="0" w:space="0" w:color="auto"/>
          </w:divBdr>
        </w:div>
        <w:div w:id="624970415">
          <w:marLeft w:val="0"/>
          <w:marRight w:val="0"/>
          <w:marTop w:val="0"/>
          <w:marBottom w:val="0"/>
          <w:divBdr>
            <w:top w:val="none" w:sz="0" w:space="0" w:color="auto"/>
            <w:left w:val="none" w:sz="0" w:space="0" w:color="auto"/>
            <w:bottom w:val="none" w:sz="0" w:space="0" w:color="auto"/>
            <w:right w:val="none" w:sz="0" w:space="0" w:color="auto"/>
          </w:divBdr>
        </w:div>
        <w:div w:id="923025953">
          <w:marLeft w:val="0"/>
          <w:marRight w:val="0"/>
          <w:marTop w:val="0"/>
          <w:marBottom w:val="0"/>
          <w:divBdr>
            <w:top w:val="none" w:sz="0" w:space="0" w:color="auto"/>
            <w:left w:val="none" w:sz="0" w:space="0" w:color="auto"/>
            <w:bottom w:val="none" w:sz="0" w:space="0" w:color="auto"/>
            <w:right w:val="none" w:sz="0" w:space="0" w:color="auto"/>
          </w:divBdr>
        </w:div>
        <w:div w:id="2056586345">
          <w:marLeft w:val="0"/>
          <w:marRight w:val="0"/>
          <w:marTop w:val="0"/>
          <w:marBottom w:val="0"/>
          <w:divBdr>
            <w:top w:val="none" w:sz="0" w:space="0" w:color="auto"/>
            <w:left w:val="none" w:sz="0" w:space="0" w:color="auto"/>
            <w:bottom w:val="none" w:sz="0" w:space="0" w:color="auto"/>
            <w:right w:val="none" w:sz="0" w:space="0" w:color="auto"/>
          </w:divBdr>
        </w:div>
        <w:div w:id="641932145">
          <w:marLeft w:val="0"/>
          <w:marRight w:val="0"/>
          <w:marTop w:val="0"/>
          <w:marBottom w:val="0"/>
          <w:divBdr>
            <w:top w:val="none" w:sz="0" w:space="0" w:color="auto"/>
            <w:left w:val="none" w:sz="0" w:space="0" w:color="auto"/>
            <w:bottom w:val="none" w:sz="0" w:space="0" w:color="auto"/>
            <w:right w:val="none" w:sz="0" w:space="0" w:color="auto"/>
          </w:divBdr>
        </w:div>
        <w:div w:id="1557011756">
          <w:marLeft w:val="0"/>
          <w:marRight w:val="0"/>
          <w:marTop w:val="0"/>
          <w:marBottom w:val="0"/>
          <w:divBdr>
            <w:top w:val="none" w:sz="0" w:space="0" w:color="auto"/>
            <w:left w:val="none" w:sz="0" w:space="0" w:color="auto"/>
            <w:bottom w:val="none" w:sz="0" w:space="0" w:color="auto"/>
            <w:right w:val="none" w:sz="0" w:space="0" w:color="auto"/>
          </w:divBdr>
        </w:div>
        <w:div w:id="770392799">
          <w:marLeft w:val="0"/>
          <w:marRight w:val="0"/>
          <w:marTop w:val="0"/>
          <w:marBottom w:val="0"/>
          <w:divBdr>
            <w:top w:val="none" w:sz="0" w:space="0" w:color="auto"/>
            <w:left w:val="none" w:sz="0" w:space="0" w:color="auto"/>
            <w:bottom w:val="none" w:sz="0" w:space="0" w:color="auto"/>
            <w:right w:val="none" w:sz="0" w:space="0" w:color="auto"/>
          </w:divBdr>
        </w:div>
        <w:div w:id="2022900810">
          <w:marLeft w:val="0"/>
          <w:marRight w:val="0"/>
          <w:marTop w:val="0"/>
          <w:marBottom w:val="0"/>
          <w:divBdr>
            <w:top w:val="none" w:sz="0" w:space="0" w:color="auto"/>
            <w:left w:val="none" w:sz="0" w:space="0" w:color="auto"/>
            <w:bottom w:val="none" w:sz="0" w:space="0" w:color="auto"/>
            <w:right w:val="none" w:sz="0" w:space="0" w:color="auto"/>
          </w:divBdr>
        </w:div>
        <w:div w:id="169150509">
          <w:marLeft w:val="0"/>
          <w:marRight w:val="0"/>
          <w:marTop w:val="0"/>
          <w:marBottom w:val="0"/>
          <w:divBdr>
            <w:top w:val="none" w:sz="0" w:space="0" w:color="auto"/>
            <w:left w:val="none" w:sz="0" w:space="0" w:color="auto"/>
            <w:bottom w:val="none" w:sz="0" w:space="0" w:color="auto"/>
            <w:right w:val="none" w:sz="0" w:space="0" w:color="auto"/>
          </w:divBdr>
        </w:div>
        <w:div w:id="629016399">
          <w:marLeft w:val="0"/>
          <w:marRight w:val="0"/>
          <w:marTop w:val="0"/>
          <w:marBottom w:val="0"/>
          <w:divBdr>
            <w:top w:val="none" w:sz="0" w:space="0" w:color="auto"/>
            <w:left w:val="none" w:sz="0" w:space="0" w:color="auto"/>
            <w:bottom w:val="none" w:sz="0" w:space="0" w:color="auto"/>
            <w:right w:val="none" w:sz="0" w:space="0" w:color="auto"/>
          </w:divBdr>
        </w:div>
        <w:div w:id="1917125890">
          <w:marLeft w:val="0"/>
          <w:marRight w:val="0"/>
          <w:marTop w:val="0"/>
          <w:marBottom w:val="0"/>
          <w:divBdr>
            <w:top w:val="none" w:sz="0" w:space="0" w:color="auto"/>
            <w:left w:val="none" w:sz="0" w:space="0" w:color="auto"/>
            <w:bottom w:val="none" w:sz="0" w:space="0" w:color="auto"/>
            <w:right w:val="none" w:sz="0" w:space="0" w:color="auto"/>
          </w:divBdr>
        </w:div>
        <w:div w:id="385374177">
          <w:marLeft w:val="0"/>
          <w:marRight w:val="0"/>
          <w:marTop w:val="0"/>
          <w:marBottom w:val="0"/>
          <w:divBdr>
            <w:top w:val="none" w:sz="0" w:space="0" w:color="auto"/>
            <w:left w:val="none" w:sz="0" w:space="0" w:color="auto"/>
            <w:bottom w:val="none" w:sz="0" w:space="0" w:color="auto"/>
            <w:right w:val="none" w:sz="0" w:space="0" w:color="auto"/>
          </w:divBdr>
        </w:div>
        <w:div w:id="1950966740">
          <w:marLeft w:val="0"/>
          <w:marRight w:val="0"/>
          <w:marTop w:val="0"/>
          <w:marBottom w:val="0"/>
          <w:divBdr>
            <w:top w:val="none" w:sz="0" w:space="0" w:color="auto"/>
            <w:left w:val="none" w:sz="0" w:space="0" w:color="auto"/>
            <w:bottom w:val="none" w:sz="0" w:space="0" w:color="auto"/>
            <w:right w:val="none" w:sz="0" w:space="0" w:color="auto"/>
          </w:divBdr>
        </w:div>
        <w:div w:id="1899244142">
          <w:marLeft w:val="0"/>
          <w:marRight w:val="0"/>
          <w:marTop w:val="0"/>
          <w:marBottom w:val="0"/>
          <w:divBdr>
            <w:top w:val="none" w:sz="0" w:space="0" w:color="auto"/>
            <w:left w:val="none" w:sz="0" w:space="0" w:color="auto"/>
            <w:bottom w:val="none" w:sz="0" w:space="0" w:color="auto"/>
            <w:right w:val="none" w:sz="0" w:space="0" w:color="auto"/>
          </w:divBdr>
        </w:div>
        <w:div w:id="1481576541">
          <w:marLeft w:val="0"/>
          <w:marRight w:val="0"/>
          <w:marTop w:val="0"/>
          <w:marBottom w:val="0"/>
          <w:divBdr>
            <w:top w:val="none" w:sz="0" w:space="0" w:color="auto"/>
            <w:left w:val="none" w:sz="0" w:space="0" w:color="auto"/>
            <w:bottom w:val="none" w:sz="0" w:space="0" w:color="auto"/>
            <w:right w:val="none" w:sz="0" w:space="0" w:color="auto"/>
          </w:divBdr>
        </w:div>
        <w:div w:id="1237403478">
          <w:marLeft w:val="0"/>
          <w:marRight w:val="0"/>
          <w:marTop w:val="0"/>
          <w:marBottom w:val="0"/>
          <w:divBdr>
            <w:top w:val="none" w:sz="0" w:space="0" w:color="auto"/>
            <w:left w:val="none" w:sz="0" w:space="0" w:color="auto"/>
            <w:bottom w:val="none" w:sz="0" w:space="0" w:color="auto"/>
            <w:right w:val="none" w:sz="0" w:space="0" w:color="auto"/>
          </w:divBdr>
        </w:div>
        <w:div w:id="1537347339">
          <w:marLeft w:val="0"/>
          <w:marRight w:val="0"/>
          <w:marTop w:val="0"/>
          <w:marBottom w:val="0"/>
          <w:divBdr>
            <w:top w:val="none" w:sz="0" w:space="0" w:color="auto"/>
            <w:left w:val="none" w:sz="0" w:space="0" w:color="auto"/>
            <w:bottom w:val="none" w:sz="0" w:space="0" w:color="auto"/>
            <w:right w:val="none" w:sz="0" w:space="0" w:color="auto"/>
          </w:divBdr>
        </w:div>
        <w:div w:id="1472167255">
          <w:marLeft w:val="0"/>
          <w:marRight w:val="0"/>
          <w:marTop w:val="0"/>
          <w:marBottom w:val="0"/>
          <w:divBdr>
            <w:top w:val="none" w:sz="0" w:space="0" w:color="auto"/>
            <w:left w:val="none" w:sz="0" w:space="0" w:color="auto"/>
            <w:bottom w:val="none" w:sz="0" w:space="0" w:color="auto"/>
            <w:right w:val="none" w:sz="0" w:space="0" w:color="auto"/>
          </w:divBdr>
          <w:divsChild>
            <w:div w:id="364059516">
              <w:marLeft w:val="0"/>
              <w:marRight w:val="0"/>
              <w:marTop w:val="0"/>
              <w:marBottom w:val="0"/>
              <w:divBdr>
                <w:top w:val="none" w:sz="0" w:space="0" w:color="auto"/>
                <w:left w:val="none" w:sz="0" w:space="0" w:color="auto"/>
                <w:bottom w:val="none" w:sz="0" w:space="0" w:color="auto"/>
                <w:right w:val="none" w:sz="0" w:space="0" w:color="auto"/>
              </w:divBdr>
            </w:div>
            <w:div w:id="1850636862">
              <w:marLeft w:val="0"/>
              <w:marRight w:val="0"/>
              <w:marTop w:val="0"/>
              <w:marBottom w:val="0"/>
              <w:divBdr>
                <w:top w:val="none" w:sz="0" w:space="0" w:color="auto"/>
                <w:left w:val="none" w:sz="0" w:space="0" w:color="auto"/>
                <w:bottom w:val="none" w:sz="0" w:space="0" w:color="auto"/>
                <w:right w:val="none" w:sz="0" w:space="0" w:color="auto"/>
              </w:divBdr>
            </w:div>
            <w:div w:id="944188163">
              <w:marLeft w:val="0"/>
              <w:marRight w:val="0"/>
              <w:marTop w:val="0"/>
              <w:marBottom w:val="0"/>
              <w:divBdr>
                <w:top w:val="none" w:sz="0" w:space="0" w:color="auto"/>
                <w:left w:val="none" w:sz="0" w:space="0" w:color="auto"/>
                <w:bottom w:val="none" w:sz="0" w:space="0" w:color="auto"/>
                <w:right w:val="none" w:sz="0" w:space="0" w:color="auto"/>
              </w:divBdr>
            </w:div>
            <w:div w:id="721712594">
              <w:marLeft w:val="0"/>
              <w:marRight w:val="0"/>
              <w:marTop w:val="0"/>
              <w:marBottom w:val="0"/>
              <w:divBdr>
                <w:top w:val="none" w:sz="0" w:space="0" w:color="auto"/>
                <w:left w:val="none" w:sz="0" w:space="0" w:color="auto"/>
                <w:bottom w:val="none" w:sz="0" w:space="0" w:color="auto"/>
                <w:right w:val="none" w:sz="0" w:space="0" w:color="auto"/>
              </w:divBdr>
            </w:div>
            <w:div w:id="428355232">
              <w:marLeft w:val="0"/>
              <w:marRight w:val="0"/>
              <w:marTop w:val="0"/>
              <w:marBottom w:val="0"/>
              <w:divBdr>
                <w:top w:val="none" w:sz="0" w:space="0" w:color="auto"/>
                <w:left w:val="none" w:sz="0" w:space="0" w:color="auto"/>
                <w:bottom w:val="none" w:sz="0" w:space="0" w:color="auto"/>
                <w:right w:val="none" w:sz="0" w:space="0" w:color="auto"/>
              </w:divBdr>
            </w:div>
          </w:divsChild>
        </w:div>
        <w:div w:id="351154079">
          <w:marLeft w:val="0"/>
          <w:marRight w:val="0"/>
          <w:marTop w:val="0"/>
          <w:marBottom w:val="0"/>
          <w:divBdr>
            <w:top w:val="none" w:sz="0" w:space="0" w:color="auto"/>
            <w:left w:val="none" w:sz="0" w:space="0" w:color="auto"/>
            <w:bottom w:val="none" w:sz="0" w:space="0" w:color="auto"/>
            <w:right w:val="none" w:sz="0" w:space="0" w:color="auto"/>
          </w:divBdr>
        </w:div>
        <w:div w:id="1836798317">
          <w:marLeft w:val="0"/>
          <w:marRight w:val="0"/>
          <w:marTop w:val="0"/>
          <w:marBottom w:val="0"/>
          <w:divBdr>
            <w:top w:val="none" w:sz="0" w:space="0" w:color="auto"/>
            <w:left w:val="none" w:sz="0" w:space="0" w:color="auto"/>
            <w:bottom w:val="none" w:sz="0" w:space="0" w:color="auto"/>
            <w:right w:val="none" w:sz="0" w:space="0" w:color="auto"/>
          </w:divBdr>
        </w:div>
        <w:div w:id="1856070279">
          <w:marLeft w:val="0"/>
          <w:marRight w:val="0"/>
          <w:marTop w:val="0"/>
          <w:marBottom w:val="0"/>
          <w:divBdr>
            <w:top w:val="none" w:sz="0" w:space="0" w:color="auto"/>
            <w:left w:val="none" w:sz="0" w:space="0" w:color="auto"/>
            <w:bottom w:val="none" w:sz="0" w:space="0" w:color="auto"/>
            <w:right w:val="none" w:sz="0" w:space="0" w:color="auto"/>
          </w:divBdr>
        </w:div>
        <w:div w:id="2046060327">
          <w:marLeft w:val="0"/>
          <w:marRight w:val="0"/>
          <w:marTop w:val="0"/>
          <w:marBottom w:val="0"/>
          <w:divBdr>
            <w:top w:val="none" w:sz="0" w:space="0" w:color="auto"/>
            <w:left w:val="none" w:sz="0" w:space="0" w:color="auto"/>
            <w:bottom w:val="none" w:sz="0" w:space="0" w:color="auto"/>
            <w:right w:val="none" w:sz="0" w:space="0" w:color="auto"/>
          </w:divBdr>
        </w:div>
        <w:div w:id="1922134614">
          <w:marLeft w:val="0"/>
          <w:marRight w:val="0"/>
          <w:marTop w:val="0"/>
          <w:marBottom w:val="0"/>
          <w:divBdr>
            <w:top w:val="none" w:sz="0" w:space="0" w:color="auto"/>
            <w:left w:val="none" w:sz="0" w:space="0" w:color="auto"/>
            <w:bottom w:val="none" w:sz="0" w:space="0" w:color="auto"/>
            <w:right w:val="none" w:sz="0" w:space="0" w:color="auto"/>
          </w:divBdr>
        </w:div>
        <w:div w:id="5326004">
          <w:marLeft w:val="0"/>
          <w:marRight w:val="0"/>
          <w:marTop w:val="0"/>
          <w:marBottom w:val="0"/>
          <w:divBdr>
            <w:top w:val="none" w:sz="0" w:space="0" w:color="auto"/>
            <w:left w:val="none" w:sz="0" w:space="0" w:color="auto"/>
            <w:bottom w:val="none" w:sz="0" w:space="0" w:color="auto"/>
            <w:right w:val="none" w:sz="0" w:space="0" w:color="auto"/>
          </w:divBdr>
        </w:div>
        <w:div w:id="1190727894">
          <w:marLeft w:val="0"/>
          <w:marRight w:val="0"/>
          <w:marTop w:val="0"/>
          <w:marBottom w:val="0"/>
          <w:divBdr>
            <w:top w:val="none" w:sz="0" w:space="0" w:color="auto"/>
            <w:left w:val="none" w:sz="0" w:space="0" w:color="auto"/>
            <w:bottom w:val="none" w:sz="0" w:space="0" w:color="auto"/>
            <w:right w:val="none" w:sz="0" w:space="0" w:color="auto"/>
          </w:divBdr>
        </w:div>
        <w:div w:id="1951432477">
          <w:marLeft w:val="0"/>
          <w:marRight w:val="0"/>
          <w:marTop w:val="0"/>
          <w:marBottom w:val="0"/>
          <w:divBdr>
            <w:top w:val="none" w:sz="0" w:space="0" w:color="auto"/>
            <w:left w:val="none" w:sz="0" w:space="0" w:color="auto"/>
            <w:bottom w:val="none" w:sz="0" w:space="0" w:color="auto"/>
            <w:right w:val="none" w:sz="0" w:space="0" w:color="auto"/>
          </w:divBdr>
        </w:div>
        <w:div w:id="449280099">
          <w:marLeft w:val="0"/>
          <w:marRight w:val="0"/>
          <w:marTop w:val="0"/>
          <w:marBottom w:val="0"/>
          <w:divBdr>
            <w:top w:val="none" w:sz="0" w:space="0" w:color="auto"/>
            <w:left w:val="none" w:sz="0" w:space="0" w:color="auto"/>
            <w:bottom w:val="none" w:sz="0" w:space="0" w:color="auto"/>
            <w:right w:val="none" w:sz="0" w:space="0" w:color="auto"/>
          </w:divBdr>
        </w:div>
        <w:div w:id="468789845">
          <w:marLeft w:val="0"/>
          <w:marRight w:val="0"/>
          <w:marTop w:val="0"/>
          <w:marBottom w:val="0"/>
          <w:divBdr>
            <w:top w:val="none" w:sz="0" w:space="0" w:color="auto"/>
            <w:left w:val="none" w:sz="0" w:space="0" w:color="auto"/>
            <w:bottom w:val="none" w:sz="0" w:space="0" w:color="auto"/>
            <w:right w:val="none" w:sz="0" w:space="0" w:color="auto"/>
          </w:divBdr>
        </w:div>
        <w:div w:id="260376121">
          <w:marLeft w:val="0"/>
          <w:marRight w:val="0"/>
          <w:marTop w:val="0"/>
          <w:marBottom w:val="0"/>
          <w:divBdr>
            <w:top w:val="none" w:sz="0" w:space="0" w:color="auto"/>
            <w:left w:val="none" w:sz="0" w:space="0" w:color="auto"/>
            <w:bottom w:val="none" w:sz="0" w:space="0" w:color="auto"/>
            <w:right w:val="none" w:sz="0" w:space="0" w:color="auto"/>
          </w:divBdr>
        </w:div>
        <w:div w:id="1129712535">
          <w:marLeft w:val="0"/>
          <w:marRight w:val="0"/>
          <w:marTop w:val="0"/>
          <w:marBottom w:val="0"/>
          <w:divBdr>
            <w:top w:val="none" w:sz="0" w:space="0" w:color="auto"/>
            <w:left w:val="none" w:sz="0" w:space="0" w:color="auto"/>
            <w:bottom w:val="none" w:sz="0" w:space="0" w:color="auto"/>
            <w:right w:val="none" w:sz="0" w:space="0" w:color="auto"/>
          </w:divBdr>
        </w:div>
        <w:div w:id="749733635">
          <w:marLeft w:val="0"/>
          <w:marRight w:val="0"/>
          <w:marTop w:val="0"/>
          <w:marBottom w:val="0"/>
          <w:divBdr>
            <w:top w:val="none" w:sz="0" w:space="0" w:color="auto"/>
            <w:left w:val="none" w:sz="0" w:space="0" w:color="auto"/>
            <w:bottom w:val="none" w:sz="0" w:space="0" w:color="auto"/>
            <w:right w:val="none" w:sz="0" w:space="0" w:color="auto"/>
          </w:divBdr>
        </w:div>
        <w:div w:id="190071267">
          <w:marLeft w:val="0"/>
          <w:marRight w:val="0"/>
          <w:marTop w:val="0"/>
          <w:marBottom w:val="0"/>
          <w:divBdr>
            <w:top w:val="none" w:sz="0" w:space="0" w:color="auto"/>
            <w:left w:val="none" w:sz="0" w:space="0" w:color="auto"/>
            <w:bottom w:val="none" w:sz="0" w:space="0" w:color="auto"/>
            <w:right w:val="none" w:sz="0" w:space="0" w:color="auto"/>
          </w:divBdr>
        </w:div>
        <w:div w:id="904606692">
          <w:marLeft w:val="0"/>
          <w:marRight w:val="0"/>
          <w:marTop w:val="0"/>
          <w:marBottom w:val="0"/>
          <w:divBdr>
            <w:top w:val="none" w:sz="0" w:space="0" w:color="auto"/>
            <w:left w:val="none" w:sz="0" w:space="0" w:color="auto"/>
            <w:bottom w:val="none" w:sz="0" w:space="0" w:color="auto"/>
            <w:right w:val="none" w:sz="0" w:space="0" w:color="auto"/>
          </w:divBdr>
        </w:div>
        <w:div w:id="1278947772">
          <w:marLeft w:val="0"/>
          <w:marRight w:val="0"/>
          <w:marTop w:val="0"/>
          <w:marBottom w:val="0"/>
          <w:divBdr>
            <w:top w:val="none" w:sz="0" w:space="0" w:color="auto"/>
            <w:left w:val="none" w:sz="0" w:space="0" w:color="auto"/>
            <w:bottom w:val="none" w:sz="0" w:space="0" w:color="auto"/>
            <w:right w:val="none" w:sz="0" w:space="0" w:color="auto"/>
          </w:divBdr>
        </w:div>
        <w:div w:id="288054068">
          <w:marLeft w:val="0"/>
          <w:marRight w:val="0"/>
          <w:marTop w:val="0"/>
          <w:marBottom w:val="0"/>
          <w:divBdr>
            <w:top w:val="none" w:sz="0" w:space="0" w:color="auto"/>
            <w:left w:val="none" w:sz="0" w:space="0" w:color="auto"/>
            <w:bottom w:val="none" w:sz="0" w:space="0" w:color="auto"/>
            <w:right w:val="none" w:sz="0" w:space="0" w:color="auto"/>
          </w:divBdr>
        </w:div>
        <w:div w:id="2083794693">
          <w:marLeft w:val="0"/>
          <w:marRight w:val="0"/>
          <w:marTop w:val="0"/>
          <w:marBottom w:val="0"/>
          <w:divBdr>
            <w:top w:val="none" w:sz="0" w:space="0" w:color="auto"/>
            <w:left w:val="none" w:sz="0" w:space="0" w:color="auto"/>
            <w:bottom w:val="none" w:sz="0" w:space="0" w:color="auto"/>
            <w:right w:val="none" w:sz="0" w:space="0" w:color="auto"/>
          </w:divBdr>
        </w:div>
        <w:div w:id="1916939331">
          <w:marLeft w:val="0"/>
          <w:marRight w:val="0"/>
          <w:marTop w:val="0"/>
          <w:marBottom w:val="0"/>
          <w:divBdr>
            <w:top w:val="none" w:sz="0" w:space="0" w:color="auto"/>
            <w:left w:val="none" w:sz="0" w:space="0" w:color="auto"/>
            <w:bottom w:val="none" w:sz="0" w:space="0" w:color="auto"/>
            <w:right w:val="none" w:sz="0" w:space="0" w:color="auto"/>
          </w:divBdr>
        </w:div>
        <w:div w:id="604730179">
          <w:marLeft w:val="0"/>
          <w:marRight w:val="0"/>
          <w:marTop w:val="0"/>
          <w:marBottom w:val="0"/>
          <w:divBdr>
            <w:top w:val="none" w:sz="0" w:space="0" w:color="auto"/>
            <w:left w:val="none" w:sz="0" w:space="0" w:color="auto"/>
            <w:bottom w:val="none" w:sz="0" w:space="0" w:color="auto"/>
            <w:right w:val="none" w:sz="0" w:space="0" w:color="auto"/>
          </w:divBdr>
        </w:div>
        <w:div w:id="2013214846">
          <w:marLeft w:val="0"/>
          <w:marRight w:val="0"/>
          <w:marTop w:val="0"/>
          <w:marBottom w:val="0"/>
          <w:divBdr>
            <w:top w:val="none" w:sz="0" w:space="0" w:color="auto"/>
            <w:left w:val="none" w:sz="0" w:space="0" w:color="auto"/>
            <w:bottom w:val="none" w:sz="0" w:space="0" w:color="auto"/>
            <w:right w:val="none" w:sz="0" w:space="0" w:color="auto"/>
          </w:divBdr>
        </w:div>
        <w:div w:id="1075712729">
          <w:marLeft w:val="0"/>
          <w:marRight w:val="0"/>
          <w:marTop w:val="0"/>
          <w:marBottom w:val="0"/>
          <w:divBdr>
            <w:top w:val="none" w:sz="0" w:space="0" w:color="auto"/>
            <w:left w:val="none" w:sz="0" w:space="0" w:color="auto"/>
            <w:bottom w:val="none" w:sz="0" w:space="0" w:color="auto"/>
            <w:right w:val="none" w:sz="0" w:space="0" w:color="auto"/>
          </w:divBdr>
        </w:div>
        <w:div w:id="254898926">
          <w:marLeft w:val="0"/>
          <w:marRight w:val="0"/>
          <w:marTop w:val="0"/>
          <w:marBottom w:val="0"/>
          <w:divBdr>
            <w:top w:val="none" w:sz="0" w:space="0" w:color="auto"/>
            <w:left w:val="none" w:sz="0" w:space="0" w:color="auto"/>
            <w:bottom w:val="none" w:sz="0" w:space="0" w:color="auto"/>
            <w:right w:val="none" w:sz="0" w:space="0" w:color="auto"/>
          </w:divBdr>
        </w:div>
        <w:div w:id="958294215">
          <w:marLeft w:val="0"/>
          <w:marRight w:val="0"/>
          <w:marTop w:val="0"/>
          <w:marBottom w:val="0"/>
          <w:divBdr>
            <w:top w:val="none" w:sz="0" w:space="0" w:color="auto"/>
            <w:left w:val="none" w:sz="0" w:space="0" w:color="auto"/>
            <w:bottom w:val="none" w:sz="0" w:space="0" w:color="auto"/>
            <w:right w:val="none" w:sz="0" w:space="0" w:color="auto"/>
          </w:divBdr>
        </w:div>
        <w:div w:id="1202940225">
          <w:marLeft w:val="0"/>
          <w:marRight w:val="0"/>
          <w:marTop w:val="0"/>
          <w:marBottom w:val="0"/>
          <w:divBdr>
            <w:top w:val="none" w:sz="0" w:space="0" w:color="auto"/>
            <w:left w:val="none" w:sz="0" w:space="0" w:color="auto"/>
            <w:bottom w:val="none" w:sz="0" w:space="0" w:color="auto"/>
            <w:right w:val="none" w:sz="0" w:space="0" w:color="auto"/>
          </w:divBdr>
        </w:div>
        <w:div w:id="1743210208">
          <w:marLeft w:val="0"/>
          <w:marRight w:val="0"/>
          <w:marTop w:val="0"/>
          <w:marBottom w:val="0"/>
          <w:divBdr>
            <w:top w:val="none" w:sz="0" w:space="0" w:color="auto"/>
            <w:left w:val="none" w:sz="0" w:space="0" w:color="auto"/>
            <w:bottom w:val="none" w:sz="0" w:space="0" w:color="auto"/>
            <w:right w:val="none" w:sz="0" w:space="0" w:color="auto"/>
          </w:divBdr>
          <w:divsChild>
            <w:div w:id="1657875614">
              <w:marLeft w:val="0"/>
              <w:marRight w:val="0"/>
              <w:marTop w:val="0"/>
              <w:marBottom w:val="0"/>
              <w:divBdr>
                <w:top w:val="none" w:sz="0" w:space="0" w:color="auto"/>
                <w:left w:val="none" w:sz="0" w:space="0" w:color="auto"/>
                <w:bottom w:val="none" w:sz="0" w:space="0" w:color="auto"/>
                <w:right w:val="none" w:sz="0" w:space="0" w:color="auto"/>
              </w:divBdr>
            </w:div>
            <w:div w:id="1320378753">
              <w:marLeft w:val="0"/>
              <w:marRight w:val="0"/>
              <w:marTop w:val="0"/>
              <w:marBottom w:val="0"/>
              <w:divBdr>
                <w:top w:val="none" w:sz="0" w:space="0" w:color="auto"/>
                <w:left w:val="none" w:sz="0" w:space="0" w:color="auto"/>
                <w:bottom w:val="none" w:sz="0" w:space="0" w:color="auto"/>
                <w:right w:val="none" w:sz="0" w:space="0" w:color="auto"/>
              </w:divBdr>
            </w:div>
            <w:div w:id="848257703">
              <w:marLeft w:val="0"/>
              <w:marRight w:val="0"/>
              <w:marTop w:val="0"/>
              <w:marBottom w:val="0"/>
              <w:divBdr>
                <w:top w:val="none" w:sz="0" w:space="0" w:color="auto"/>
                <w:left w:val="none" w:sz="0" w:space="0" w:color="auto"/>
                <w:bottom w:val="none" w:sz="0" w:space="0" w:color="auto"/>
                <w:right w:val="none" w:sz="0" w:space="0" w:color="auto"/>
              </w:divBdr>
            </w:div>
            <w:div w:id="45956781">
              <w:marLeft w:val="0"/>
              <w:marRight w:val="0"/>
              <w:marTop w:val="0"/>
              <w:marBottom w:val="0"/>
              <w:divBdr>
                <w:top w:val="none" w:sz="0" w:space="0" w:color="auto"/>
                <w:left w:val="none" w:sz="0" w:space="0" w:color="auto"/>
                <w:bottom w:val="none" w:sz="0" w:space="0" w:color="auto"/>
                <w:right w:val="none" w:sz="0" w:space="0" w:color="auto"/>
              </w:divBdr>
            </w:div>
            <w:div w:id="305279155">
              <w:marLeft w:val="0"/>
              <w:marRight w:val="0"/>
              <w:marTop w:val="0"/>
              <w:marBottom w:val="0"/>
              <w:divBdr>
                <w:top w:val="none" w:sz="0" w:space="0" w:color="auto"/>
                <w:left w:val="none" w:sz="0" w:space="0" w:color="auto"/>
                <w:bottom w:val="none" w:sz="0" w:space="0" w:color="auto"/>
                <w:right w:val="none" w:sz="0" w:space="0" w:color="auto"/>
              </w:divBdr>
            </w:div>
          </w:divsChild>
        </w:div>
        <w:div w:id="548996588">
          <w:marLeft w:val="0"/>
          <w:marRight w:val="0"/>
          <w:marTop w:val="0"/>
          <w:marBottom w:val="0"/>
          <w:divBdr>
            <w:top w:val="none" w:sz="0" w:space="0" w:color="auto"/>
            <w:left w:val="none" w:sz="0" w:space="0" w:color="auto"/>
            <w:bottom w:val="none" w:sz="0" w:space="0" w:color="auto"/>
            <w:right w:val="none" w:sz="0" w:space="0" w:color="auto"/>
          </w:divBdr>
        </w:div>
        <w:div w:id="764040281">
          <w:marLeft w:val="0"/>
          <w:marRight w:val="0"/>
          <w:marTop w:val="0"/>
          <w:marBottom w:val="0"/>
          <w:divBdr>
            <w:top w:val="none" w:sz="0" w:space="0" w:color="auto"/>
            <w:left w:val="none" w:sz="0" w:space="0" w:color="auto"/>
            <w:bottom w:val="none" w:sz="0" w:space="0" w:color="auto"/>
            <w:right w:val="none" w:sz="0" w:space="0" w:color="auto"/>
          </w:divBdr>
        </w:div>
        <w:div w:id="161702932">
          <w:marLeft w:val="0"/>
          <w:marRight w:val="0"/>
          <w:marTop w:val="0"/>
          <w:marBottom w:val="0"/>
          <w:divBdr>
            <w:top w:val="none" w:sz="0" w:space="0" w:color="auto"/>
            <w:left w:val="none" w:sz="0" w:space="0" w:color="auto"/>
            <w:bottom w:val="none" w:sz="0" w:space="0" w:color="auto"/>
            <w:right w:val="none" w:sz="0" w:space="0" w:color="auto"/>
          </w:divBdr>
        </w:div>
        <w:div w:id="57752807">
          <w:marLeft w:val="0"/>
          <w:marRight w:val="0"/>
          <w:marTop w:val="0"/>
          <w:marBottom w:val="0"/>
          <w:divBdr>
            <w:top w:val="none" w:sz="0" w:space="0" w:color="auto"/>
            <w:left w:val="none" w:sz="0" w:space="0" w:color="auto"/>
            <w:bottom w:val="none" w:sz="0" w:space="0" w:color="auto"/>
            <w:right w:val="none" w:sz="0" w:space="0" w:color="auto"/>
          </w:divBdr>
        </w:div>
        <w:div w:id="198788607">
          <w:marLeft w:val="0"/>
          <w:marRight w:val="0"/>
          <w:marTop w:val="0"/>
          <w:marBottom w:val="0"/>
          <w:divBdr>
            <w:top w:val="none" w:sz="0" w:space="0" w:color="auto"/>
            <w:left w:val="none" w:sz="0" w:space="0" w:color="auto"/>
            <w:bottom w:val="none" w:sz="0" w:space="0" w:color="auto"/>
            <w:right w:val="none" w:sz="0" w:space="0" w:color="auto"/>
          </w:divBdr>
        </w:div>
        <w:div w:id="1736318152">
          <w:marLeft w:val="0"/>
          <w:marRight w:val="0"/>
          <w:marTop w:val="0"/>
          <w:marBottom w:val="0"/>
          <w:divBdr>
            <w:top w:val="none" w:sz="0" w:space="0" w:color="auto"/>
            <w:left w:val="none" w:sz="0" w:space="0" w:color="auto"/>
            <w:bottom w:val="none" w:sz="0" w:space="0" w:color="auto"/>
            <w:right w:val="none" w:sz="0" w:space="0" w:color="auto"/>
          </w:divBdr>
        </w:div>
        <w:div w:id="911814559">
          <w:marLeft w:val="0"/>
          <w:marRight w:val="0"/>
          <w:marTop w:val="0"/>
          <w:marBottom w:val="0"/>
          <w:divBdr>
            <w:top w:val="none" w:sz="0" w:space="0" w:color="auto"/>
            <w:left w:val="none" w:sz="0" w:space="0" w:color="auto"/>
            <w:bottom w:val="none" w:sz="0" w:space="0" w:color="auto"/>
            <w:right w:val="none" w:sz="0" w:space="0" w:color="auto"/>
          </w:divBdr>
        </w:div>
        <w:div w:id="2111729678">
          <w:marLeft w:val="0"/>
          <w:marRight w:val="0"/>
          <w:marTop w:val="0"/>
          <w:marBottom w:val="0"/>
          <w:divBdr>
            <w:top w:val="none" w:sz="0" w:space="0" w:color="auto"/>
            <w:left w:val="none" w:sz="0" w:space="0" w:color="auto"/>
            <w:bottom w:val="none" w:sz="0" w:space="0" w:color="auto"/>
            <w:right w:val="none" w:sz="0" w:space="0" w:color="auto"/>
          </w:divBdr>
        </w:div>
        <w:div w:id="1742680327">
          <w:marLeft w:val="0"/>
          <w:marRight w:val="0"/>
          <w:marTop w:val="0"/>
          <w:marBottom w:val="0"/>
          <w:divBdr>
            <w:top w:val="none" w:sz="0" w:space="0" w:color="auto"/>
            <w:left w:val="none" w:sz="0" w:space="0" w:color="auto"/>
            <w:bottom w:val="none" w:sz="0" w:space="0" w:color="auto"/>
            <w:right w:val="none" w:sz="0" w:space="0" w:color="auto"/>
          </w:divBdr>
        </w:div>
        <w:div w:id="2074347696">
          <w:marLeft w:val="0"/>
          <w:marRight w:val="0"/>
          <w:marTop w:val="0"/>
          <w:marBottom w:val="0"/>
          <w:divBdr>
            <w:top w:val="none" w:sz="0" w:space="0" w:color="auto"/>
            <w:left w:val="none" w:sz="0" w:space="0" w:color="auto"/>
            <w:bottom w:val="none" w:sz="0" w:space="0" w:color="auto"/>
            <w:right w:val="none" w:sz="0" w:space="0" w:color="auto"/>
          </w:divBdr>
        </w:div>
        <w:div w:id="1421483728">
          <w:marLeft w:val="0"/>
          <w:marRight w:val="0"/>
          <w:marTop w:val="0"/>
          <w:marBottom w:val="0"/>
          <w:divBdr>
            <w:top w:val="none" w:sz="0" w:space="0" w:color="auto"/>
            <w:left w:val="none" w:sz="0" w:space="0" w:color="auto"/>
            <w:bottom w:val="none" w:sz="0" w:space="0" w:color="auto"/>
            <w:right w:val="none" w:sz="0" w:space="0" w:color="auto"/>
          </w:divBdr>
          <w:divsChild>
            <w:div w:id="1406536048">
              <w:marLeft w:val="0"/>
              <w:marRight w:val="0"/>
              <w:marTop w:val="0"/>
              <w:marBottom w:val="0"/>
              <w:divBdr>
                <w:top w:val="none" w:sz="0" w:space="0" w:color="auto"/>
                <w:left w:val="none" w:sz="0" w:space="0" w:color="auto"/>
                <w:bottom w:val="none" w:sz="0" w:space="0" w:color="auto"/>
                <w:right w:val="none" w:sz="0" w:space="0" w:color="auto"/>
              </w:divBdr>
            </w:div>
            <w:div w:id="688289657">
              <w:marLeft w:val="0"/>
              <w:marRight w:val="0"/>
              <w:marTop w:val="0"/>
              <w:marBottom w:val="0"/>
              <w:divBdr>
                <w:top w:val="none" w:sz="0" w:space="0" w:color="auto"/>
                <w:left w:val="none" w:sz="0" w:space="0" w:color="auto"/>
                <w:bottom w:val="none" w:sz="0" w:space="0" w:color="auto"/>
                <w:right w:val="none" w:sz="0" w:space="0" w:color="auto"/>
              </w:divBdr>
            </w:div>
            <w:div w:id="148374903">
              <w:marLeft w:val="0"/>
              <w:marRight w:val="0"/>
              <w:marTop w:val="0"/>
              <w:marBottom w:val="0"/>
              <w:divBdr>
                <w:top w:val="none" w:sz="0" w:space="0" w:color="auto"/>
                <w:left w:val="none" w:sz="0" w:space="0" w:color="auto"/>
                <w:bottom w:val="none" w:sz="0" w:space="0" w:color="auto"/>
                <w:right w:val="none" w:sz="0" w:space="0" w:color="auto"/>
              </w:divBdr>
            </w:div>
            <w:div w:id="906109690">
              <w:marLeft w:val="0"/>
              <w:marRight w:val="0"/>
              <w:marTop w:val="0"/>
              <w:marBottom w:val="0"/>
              <w:divBdr>
                <w:top w:val="none" w:sz="0" w:space="0" w:color="auto"/>
                <w:left w:val="none" w:sz="0" w:space="0" w:color="auto"/>
                <w:bottom w:val="none" w:sz="0" w:space="0" w:color="auto"/>
                <w:right w:val="none" w:sz="0" w:space="0" w:color="auto"/>
              </w:divBdr>
            </w:div>
          </w:divsChild>
        </w:div>
        <w:div w:id="305625839">
          <w:marLeft w:val="0"/>
          <w:marRight w:val="0"/>
          <w:marTop w:val="0"/>
          <w:marBottom w:val="0"/>
          <w:divBdr>
            <w:top w:val="none" w:sz="0" w:space="0" w:color="auto"/>
            <w:left w:val="none" w:sz="0" w:space="0" w:color="auto"/>
            <w:bottom w:val="none" w:sz="0" w:space="0" w:color="auto"/>
            <w:right w:val="none" w:sz="0" w:space="0" w:color="auto"/>
          </w:divBdr>
        </w:div>
        <w:div w:id="1159543584">
          <w:marLeft w:val="0"/>
          <w:marRight w:val="0"/>
          <w:marTop w:val="0"/>
          <w:marBottom w:val="0"/>
          <w:divBdr>
            <w:top w:val="none" w:sz="0" w:space="0" w:color="auto"/>
            <w:left w:val="none" w:sz="0" w:space="0" w:color="auto"/>
            <w:bottom w:val="none" w:sz="0" w:space="0" w:color="auto"/>
            <w:right w:val="none" w:sz="0" w:space="0" w:color="auto"/>
          </w:divBdr>
        </w:div>
        <w:div w:id="1447236340">
          <w:marLeft w:val="0"/>
          <w:marRight w:val="0"/>
          <w:marTop w:val="0"/>
          <w:marBottom w:val="0"/>
          <w:divBdr>
            <w:top w:val="none" w:sz="0" w:space="0" w:color="auto"/>
            <w:left w:val="none" w:sz="0" w:space="0" w:color="auto"/>
            <w:bottom w:val="none" w:sz="0" w:space="0" w:color="auto"/>
            <w:right w:val="none" w:sz="0" w:space="0" w:color="auto"/>
          </w:divBdr>
        </w:div>
        <w:div w:id="385110292">
          <w:marLeft w:val="0"/>
          <w:marRight w:val="0"/>
          <w:marTop w:val="0"/>
          <w:marBottom w:val="0"/>
          <w:divBdr>
            <w:top w:val="none" w:sz="0" w:space="0" w:color="auto"/>
            <w:left w:val="none" w:sz="0" w:space="0" w:color="auto"/>
            <w:bottom w:val="none" w:sz="0" w:space="0" w:color="auto"/>
            <w:right w:val="none" w:sz="0" w:space="0" w:color="auto"/>
          </w:divBdr>
        </w:div>
        <w:div w:id="169685853">
          <w:marLeft w:val="0"/>
          <w:marRight w:val="0"/>
          <w:marTop w:val="0"/>
          <w:marBottom w:val="0"/>
          <w:divBdr>
            <w:top w:val="none" w:sz="0" w:space="0" w:color="auto"/>
            <w:left w:val="none" w:sz="0" w:space="0" w:color="auto"/>
            <w:bottom w:val="none" w:sz="0" w:space="0" w:color="auto"/>
            <w:right w:val="none" w:sz="0" w:space="0" w:color="auto"/>
          </w:divBdr>
        </w:div>
        <w:div w:id="32537434">
          <w:marLeft w:val="0"/>
          <w:marRight w:val="0"/>
          <w:marTop w:val="0"/>
          <w:marBottom w:val="0"/>
          <w:divBdr>
            <w:top w:val="none" w:sz="0" w:space="0" w:color="auto"/>
            <w:left w:val="none" w:sz="0" w:space="0" w:color="auto"/>
            <w:bottom w:val="none" w:sz="0" w:space="0" w:color="auto"/>
            <w:right w:val="none" w:sz="0" w:space="0" w:color="auto"/>
          </w:divBdr>
        </w:div>
        <w:div w:id="1665545863">
          <w:marLeft w:val="0"/>
          <w:marRight w:val="0"/>
          <w:marTop w:val="0"/>
          <w:marBottom w:val="0"/>
          <w:divBdr>
            <w:top w:val="none" w:sz="0" w:space="0" w:color="auto"/>
            <w:left w:val="none" w:sz="0" w:space="0" w:color="auto"/>
            <w:bottom w:val="none" w:sz="0" w:space="0" w:color="auto"/>
            <w:right w:val="none" w:sz="0" w:space="0" w:color="auto"/>
          </w:divBdr>
        </w:div>
        <w:div w:id="1707949158">
          <w:marLeft w:val="0"/>
          <w:marRight w:val="0"/>
          <w:marTop w:val="0"/>
          <w:marBottom w:val="0"/>
          <w:divBdr>
            <w:top w:val="none" w:sz="0" w:space="0" w:color="auto"/>
            <w:left w:val="none" w:sz="0" w:space="0" w:color="auto"/>
            <w:bottom w:val="none" w:sz="0" w:space="0" w:color="auto"/>
            <w:right w:val="none" w:sz="0" w:space="0" w:color="auto"/>
          </w:divBdr>
        </w:div>
        <w:div w:id="1058556081">
          <w:marLeft w:val="0"/>
          <w:marRight w:val="0"/>
          <w:marTop w:val="0"/>
          <w:marBottom w:val="0"/>
          <w:divBdr>
            <w:top w:val="none" w:sz="0" w:space="0" w:color="auto"/>
            <w:left w:val="none" w:sz="0" w:space="0" w:color="auto"/>
            <w:bottom w:val="none" w:sz="0" w:space="0" w:color="auto"/>
            <w:right w:val="none" w:sz="0" w:space="0" w:color="auto"/>
          </w:divBdr>
        </w:div>
        <w:div w:id="1454404649">
          <w:marLeft w:val="0"/>
          <w:marRight w:val="0"/>
          <w:marTop w:val="0"/>
          <w:marBottom w:val="0"/>
          <w:divBdr>
            <w:top w:val="none" w:sz="0" w:space="0" w:color="auto"/>
            <w:left w:val="none" w:sz="0" w:space="0" w:color="auto"/>
            <w:bottom w:val="none" w:sz="0" w:space="0" w:color="auto"/>
            <w:right w:val="none" w:sz="0" w:space="0" w:color="auto"/>
          </w:divBdr>
        </w:div>
        <w:div w:id="29766422">
          <w:marLeft w:val="0"/>
          <w:marRight w:val="0"/>
          <w:marTop w:val="0"/>
          <w:marBottom w:val="0"/>
          <w:divBdr>
            <w:top w:val="none" w:sz="0" w:space="0" w:color="auto"/>
            <w:left w:val="none" w:sz="0" w:space="0" w:color="auto"/>
            <w:bottom w:val="none" w:sz="0" w:space="0" w:color="auto"/>
            <w:right w:val="none" w:sz="0" w:space="0" w:color="auto"/>
          </w:divBdr>
        </w:div>
        <w:div w:id="2076930568">
          <w:marLeft w:val="0"/>
          <w:marRight w:val="0"/>
          <w:marTop w:val="0"/>
          <w:marBottom w:val="0"/>
          <w:divBdr>
            <w:top w:val="none" w:sz="0" w:space="0" w:color="auto"/>
            <w:left w:val="none" w:sz="0" w:space="0" w:color="auto"/>
            <w:bottom w:val="none" w:sz="0" w:space="0" w:color="auto"/>
            <w:right w:val="none" w:sz="0" w:space="0" w:color="auto"/>
          </w:divBdr>
        </w:div>
        <w:div w:id="1012297335">
          <w:marLeft w:val="0"/>
          <w:marRight w:val="0"/>
          <w:marTop w:val="0"/>
          <w:marBottom w:val="0"/>
          <w:divBdr>
            <w:top w:val="none" w:sz="0" w:space="0" w:color="auto"/>
            <w:left w:val="none" w:sz="0" w:space="0" w:color="auto"/>
            <w:bottom w:val="none" w:sz="0" w:space="0" w:color="auto"/>
            <w:right w:val="none" w:sz="0" w:space="0" w:color="auto"/>
          </w:divBdr>
        </w:div>
        <w:div w:id="2130975721">
          <w:marLeft w:val="0"/>
          <w:marRight w:val="0"/>
          <w:marTop w:val="0"/>
          <w:marBottom w:val="0"/>
          <w:divBdr>
            <w:top w:val="none" w:sz="0" w:space="0" w:color="auto"/>
            <w:left w:val="none" w:sz="0" w:space="0" w:color="auto"/>
            <w:bottom w:val="none" w:sz="0" w:space="0" w:color="auto"/>
            <w:right w:val="none" w:sz="0" w:space="0" w:color="auto"/>
          </w:divBdr>
        </w:div>
        <w:div w:id="1522860295">
          <w:marLeft w:val="0"/>
          <w:marRight w:val="0"/>
          <w:marTop w:val="0"/>
          <w:marBottom w:val="0"/>
          <w:divBdr>
            <w:top w:val="none" w:sz="0" w:space="0" w:color="auto"/>
            <w:left w:val="none" w:sz="0" w:space="0" w:color="auto"/>
            <w:bottom w:val="none" w:sz="0" w:space="0" w:color="auto"/>
            <w:right w:val="none" w:sz="0" w:space="0" w:color="auto"/>
          </w:divBdr>
        </w:div>
        <w:div w:id="1968465736">
          <w:marLeft w:val="0"/>
          <w:marRight w:val="0"/>
          <w:marTop w:val="0"/>
          <w:marBottom w:val="0"/>
          <w:divBdr>
            <w:top w:val="none" w:sz="0" w:space="0" w:color="auto"/>
            <w:left w:val="none" w:sz="0" w:space="0" w:color="auto"/>
            <w:bottom w:val="none" w:sz="0" w:space="0" w:color="auto"/>
            <w:right w:val="none" w:sz="0" w:space="0" w:color="auto"/>
          </w:divBdr>
        </w:div>
        <w:div w:id="1461997920">
          <w:marLeft w:val="0"/>
          <w:marRight w:val="0"/>
          <w:marTop w:val="0"/>
          <w:marBottom w:val="0"/>
          <w:divBdr>
            <w:top w:val="none" w:sz="0" w:space="0" w:color="auto"/>
            <w:left w:val="none" w:sz="0" w:space="0" w:color="auto"/>
            <w:bottom w:val="none" w:sz="0" w:space="0" w:color="auto"/>
            <w:right w:val="none" w:sz="0" w:space="0" w:color="auto"/>
          </w:divBdr>
        </w:div>
        <w:div w:id="1652708728">
          <w:marLeft w:val="0"/>
          <w:marRight w:val="0"/>
          <w:marTop w:val="0"/>
          <w:marBottom w:val="0"/>
          <w:divBdr>
            <w:top w:val="none" w:sz="0" w:space="0" w:color="auto"/>
            <w:left w:val="none" w:sz="0" w:space="0" w:color="auto"/>
            <w:bottom w:val="none" w:sz="0" w:space="0" w:color="auto"/>
            <w:right w:val="none" w:sz="0" w:space="0" w:color="auto"/>
          </w:divBdr>
        </w:div>
        <w:div w:id="155533429">
          <w:marLeft w:val="0"/>
          <w:marRight w:val="0"/>
          <w:marTop w:val="0"/>
          <w:marBottom w:val="0"/>
          <w:divBdr>
            <w:top w:val="none" w:sz="0" w:space="0" w:color="auto"/>
            <w:left w:val="none" w:sz="0" w:space="0" w:color="auto"/>
            <w:bottom w:val="none" w:sz="0" w:space="0" w:color="auto"/>
            <w:right w:val="none" w:sz="0" w:space="0" w:color="auto"/>
          </w:divBdr>
        </w:div>
        <w:div w:id="1832216183">
          <w:marLeft w:val="0"/>
          <w:marRight w:val="0"/>
          <w:marTop w:val="0"/>
          <w:marBottom w:val="0"/>
          <w:divBdr>
            <w:top w:val="none" w:sz="0" w:space="0" w:color="auto"/>
            <w:left w:val="none" w:sz="0" w:space="0" w:color="auto"/>
            <w:bottom w:val="none" w:sz="0" w:space="0" w:color="auto"/>
            <w:right w:val="none" w:sz="0" w:space="0" w:color="auto"/>
          </w:divBdr>
        </w:div>
        <w:div w:id="129985333">
          <w:marLeft w:val="0"/>
          <w:marRight w:val="0"/>
          <w:marTop w:val="0"/>
          <w:marBottom w:val="0"/>
          <w:divBdr>
            <w:top w:val="none" w:sz="0" w:space="0" w:color="auto"/>
            <w:left w:val="none" w:sz="0" w:space="0" w:color="auto"/>
            <w:bottom w:val="none" w:sz="0" w:space="0" w:color="auto"/>
            <w:right w:val="none" w:sz="0" w:space="0" w:color="auto"/>
          </w:divBdr>
        </w:div>
        <w:div w:id="184944243">
          <w:marLeft w:val="0"/>
          <w:marRight w:val="0"/>
          <w:marTop w:val="0"/>
          <w:marBottom w:val="0"/>
          <w:divBdr>
            <w:top w:val="none" w:sz="0" w:space="0" w:color="auto"/>
            <w:left w:val="none" w:sz="0" w:space="0" w:color="auto"/>
            <w:bottom w:val="none" w:sz="0" w:space="0" w:color="auto"/>
            <w:right w:val="none" w:sz="0" w:space="0" w:color="auto"/>
          </w:divBdr>
        </w:div>
        <w:div w:id="81948688">
          <w:marLeft w:val="0"/>
          <w:marRight w:val="0"/>
          <w:marTop w:val="0"/>
          <w:marBottom w:val="0"/>
          <w:divBdr>
            <w:top w:val="none" w:sz="0" w:space="0" w:color="auto"/>
            <w:left w:val="none" w:sz="0" w:space="0" w:color="auto"/>
            <w:bottom w:val="none" w:sz="0" w:space="0" w:color="auto"/>
            <w:right w:val="none" w:sz="0" w:space="0" w:color="auto"/>
          </w:divBdr>
        </w:div>
        <w:div w:id="943928220">
          <w:marLeft w:val="0"/>
          <w:marRight w:val="0"/>
          <w:marTop w:val="0"/>
          <w:marBottom w:val="0"/>
          <w:divBdr>
            <w:top w:val="none" w:sz="0" w:space="0" w:color="auto"/>
            <w:left w:val="none" w:sz="0" w:space="0" w:color="auto"/>
            <w:bottom w:val="none" w:sz="0" w:space="0" w:color="auto"/>
            <w:right w:val="none" w:sz="0" w:space="0" w:color="auto"/>
          </w:divBdr>
        </w:div>
        <w:div w:id="2041203513">
          <w:marLeft w:val="0"/>
          <w:marRight w:val="0"/>
          <w:marTop w:val="0"/>
          <w:marBottom w:val="0"/>
          <w:divBdr>
            <w:top w:val="none" w:sz="0" w:space="0" w:color="auto"/>
            <w:left w:val="none" w:sz="0" w:space="0" w:color="auto"/>
            <w:bottom w:val="none" w:sz="0" w:space="0" w:color="auto"/>
            <w:right w:val="none" w:sz="0" w:space="0" w:color="auto"/>
          </w:divBdr>
        </w:div>
        <w:div w:id="1933589059">
          <w:marLeft w:val="0"/>
          <w:marRight w:val="0"/>
          <w:marTop w:val="0"/>
          <w:marBottom w:val="0"/>
          <w:divBdr>
            <w:top w:val="none" w:sz="0" w:space="0" w:color="auto"/>
            <w:left w:val="none" w:sz="0" w:space="0" w:color="auto"/>
            <w:bottom w:val="none" w:sz="0" w:space="0" w:color="auto"/>
            <w:right w:val="none" w:sz="0" w:space="0" w:color="auto"/>
          </w:divBdr>
        </w:div>
        <w:div w:id="927732769">
          <w:marLeft w:val="0"/>
          <w:marRight w:val="0"/>
          <w:marTop w:val="0"/>
          <w:marBottom w:val="0"/>
          <w:divBdr>
            <w:top w:val="none" w:sz="0" w:space="0" w:color="auto"/>
            <w:left w:val="none" w:sz="0" w:space="0" w:color="auto"/>
            <w:bottom w:val="none" w:sz="0" w:space="0" w:color="auto"/>
            <w:right w:val="none" w:sz="0" w:space="0" w:color="auto"/>
          </w:divBdr>
        </w:div>
        <w:div w:id="938677342">
          <w:marLeft w:val="0"/>
          <w:marRight w:val="0"/>
          <w:marTop w:val="0"/>
          <w:marBottom w:val="0"/>
          <w:divBdr>
            <w:top w:val="none" w:sz="0" w:space="0" w:color="auto"/>
            <w:left w:val="none" w:sz="0" w:space="0" w:color="auto"/>
            <w:bottom w:val="none" w:sz="0" w:space="0" w:color="auto"/>
            <w:right w:val="none" w:sz="0" w:space="0" w:color="auto"/>
          </w:divBdr>
        </w:div>
        <w:div w:id="1985037815">
          <w:marLeft w:val="0"/>
          <w:marRight w:val="0"/>
          <w:marTop w:val="0"/>
          <w:marBottom w:val="0"/>
          <w:divBdr>
            <w:top w:val="none" w:sz="0" w:space="0" w:color="auto"/>
            <w:left w:val="none" w:sz="0" w:space="0" w:color="auto"/>
            <w:bottom w:val="none" w:sz="0" w:space="0" w:color="auto"/>
            <w:right w:val="none" w:sz="0" w:space="0" w:color="auto"/>
          </w:divBdr>
        </w:div>
        <w:div w:id="873426544">
          <w:marLeft w:val="0"/>
          <w:marRight w:val="0"/>
          <w:marTop w:val="0"/>
          <w:marBottom w:val="0"/>
          <w:divBdr>
            <w:top w:val="none" w:sz="0" w:space="0" w:color="auto"/>
            <w:left w:val="none" w:sz="0" w:space="0" w:color="auto"/>
            <w:bottom w:val="none" w:sz="0" w:space="0" w:color="auto"/>
            <w:right w:val="none" w:sz="0" w:space="0" w:color="auto"/>
          </w:divBdr>
        </w:div>
        <w:div w:id="1499884659">
          <w:marLeft w:val="0"/>
          <w:marRight w:val="0"/>
          <w:marTop w:val="0"/>
          <w:marBottom w:val="0"/>
          <w:divBdr>
            <w:top w:val="none" w:sz="0" w:space="0" w:color="auto"/>
            <w:left w:val="none" w:sz="0" w:space="0" w:color="auto"/>
            <w:bottom w:val="none" w:sz="0" w:space="0" w:color="auto"/>
            <w:right w:val="none" w:sz="0" w:space="0" w:color="auto"/>
          </w:divBdr>
        </w:div>
        <w:div w:id="775828581">
          <w:marLeft w:val="0"/>
          <w:marRight w:val="0"/>
          <w:marTop w:val="0"/>
          <w:marBottom w:val="0"/>
          <w:divBdr>
            <w:top w:val="none" w:sz="0" w:space="0" w:color="auto"/>
            <w:left w:val="none" w:sz="0" w:space="0" w:color="auto"/>
            <w:bottom w:val="none" w:sz="0" w:space="0" w:color="auto"/>
            <w:right w:val="none" w:sz="0" w:space="0" w:color="auto"/>
          </w:divBdr>
        </w:div>
        <w:div w:id="460610653">
          <w:marLeft w:val="0"/>
          <w:marRight w:val="0"/>
          <w:marTop w:val="0"/>
          <w:marBottom w:val="0"/>
          <w:divBdr>
            <w:top w:val="none" w:sz="0" w:space="0" w:color="auto"/>
            <w:left w:val="none" w:sz="0" w:space="0" w:color="auto"/>
            <w:bottom w:val="none" w:sz="0" w:space="0" w:color="auto"/>
            <w:right w:val="none" w:sz="0" w:space="0" w:color="auto"/>
          </w:divBdr>
        </w:div>
        <w:div w:id="1905335161">
          <w:marLeft w:val="0"/>
          <w:marRight w:val="0"/>
          <w:marTop w:val="0"/>
          <w:marBottom w:val="0"/>
          <w:divBdr>
            <w:top w:val="none" w:sz="0" w:space="0" w:color="auto"/>
            <w:left w:val="none" w:sz="0" w:space="0" w:color="auto"/>
            <w:bottom w:val="none" w:sz="0" w:space="0" w:color="auto"/>
            <w:right w:val="none" w:sz="0" w:space="0" w:color="auto"/>
          </w:divBdr>
        </w:div>
        <w:div w:id="1900048516">
          <w:marLeft w:val="0"/>
          <w:marRight w:val="0"/>
          <w:marTop w:val="0"/>
          <w:marBottom w:val="0"/>
          <w:divBdr>
            <w:top w:val="none" w:sz="0" w:space="0" w:color="auto"/>
            <w:left w:val="none" w:sz="0" w:space="0" w:color="auto"/>
            <w:bottom w:val="none" w:sz="0" w:space="0" w:color="auto"/>
            <w:right w:val="none" w:sz="0" w:space="0" w:color="auto"/>
          </w:divBdr>
        </w:div>
        <w:div w:id="297271433">
          <w:marLeft w:val="0"/>
          <w:marRight w:val="0"/>
          <w:marTop w:val="0"/>
          <w:marBottom w:val="0"/>
          <w:divBdr>
            <w:top w:val="none" w:sz="0" w:space="0" w:color="auto"/>
            <w:left w:val="none" w:sz="0" w:space="0" w:color="auto"/>
            <w:bottom w:val="none" w:sz="0" w:space="0" w:color="auto"/>
            <w:right w:val="none" w:sz="0" w:space="0" w:color="auto"/>
          </w:divBdr>
        </w:div>
        <w:div w:id="437529495">
          <w:marLeft w:val="0"/>
          <w:marRight w:val="0"/>
          <w:marTop w:val="0"/>
          <w:marBottom w:val="0"/>
          <w:divBdr>
            <w:top w:val="none" w:sz="0" w:space="0" w:color="auto"/>
            <w:left w:val="none" w:sz="0" w:space="0" w:color="auto"/>
            <w:bottom w:val="none" w:sz="0" w:space="0" w:color="auto"/>
            <w:right w:val="none" w:sz="0" w:space="0" w:color="auto"/>
          </w:divBdr>
        </w:div>
        <w:div w:id="1594823500">
          <w:marLeft w:val="0"/>
          <w:marRight w:val="0"/>
          <w:marTop w:val="0"/>
          <w:marBottom w:val="0"/>
          <w:divBdr>
            <w:top w:val="none" w:sz="0" w:space="0" w:color="auto"/>
            <w:left w:val="none" w:sz="0" w:space="0" w:color="auto"/>
            <w:bottom w:val="none" w:sz="0" w:space="0" w:color="auto"/>
            <w:right w:val="none" w:sz="0" w:space="0" w:color="auto"/>
          </w:divBdr>
        </w:div>
        <w:div w:id="1478374298">
          <w:marLeft w:val="0"/>
          <w:marRight w:val="0"/>
          <w:marTop w:val="0"/>
          <w:marBottom w:val="0"/>
          <w:divBdr>
            <w:top w:val="none" w:sz="0" w:space="0" w:color="auto"/>
            <w:left w:val="none" w:sz="0" w:space="0" w:color="auto"/>
            <w:bottom w:val="none" w:sz="0" w:space="0" w:color="auto"/>
            <w:right w:val="none" w:sz="0" w:space="0" w:color="auto"/>
          </w:divBdr>
        </w:div>
        <w:div w:id="905609093">
          <w:marLeft w:val="0"/>
          <w:marRight w:val="0"/>
          <w:marTop w:val="0"/>
          <w:marBottom w:val="0"/>
          <w:divBdr>
            <w:top w:val="none" w:sz="0" w:space="0" w:color="auto"/>
            <w:left w:val="none" w:sz="0" w:space="0" w:color="auto"/>
            <w:bottom w:val="none" w:sz="0" w:space="0" w:color="auto"/>
            <w:right w:val="none" w:sz="0" w:space="0" w:color="auto"/>
          </w:divBdr>
        </w:div>
        <w:div w:id="1297175654">
          <w:marLeft w:val="0"/>
          <w:marRight w:val="0"/>
          <w:marTop w:val="0"/>
          <w:marBottom w:val="0"/>
          <w:divBdr>
            <w:top w:val="none" w:sz="0" w:space="0" w:color="auto"/>
            <w:left w:val="none" w:sz="0" w:space="0" w:color="auto"/>
            <w:bottom w:val="none" w:sz="0" w:space="0" w:color="auto"/>
            <w:right w:val="none" w:sz="0" w:space="0" w:color="auto"/>
          </w:divBdr>
        </w:div>
        <w:div w:id="1692604782">
          <w:marLeft w:val="0"/>
          <w:marRight w:val="0"/>
          <w:marTop w:val="0"/>
          <w:marBottom w:val="0"/>
          <w:divBdr>
            <w:top w:val="none" w:sz="0" w:space="0" w:color="auto"/>
            <w:left w:val="none" w:sz="0" w:space="0" w:color="auto"/>
            <w:bottom w:val="none" w:sz="0" w:space="0" w:color="auto"/>
            <w:right w:val="none" w:sz="0" w:space="0" w:color="auto"/>
          </w:divBdr>
        </w:div>
        <w:div w:id="257178937">
          <w:marLeft w:val="0"/>
          <w:marRight w:val="0"/>
          <w:marTop w:val="0"/>
          <w:marBottom w:val="0"/>
          <w:divBdr>
            <w:top w:val="none" w:sz="0" w:space="0" w:color="auto"/>
            <w:left w:val="none" w:sz="0" w:space="0" w:color="auto"/>
            <w:bottom w:val="none" w:sz="0" w:space="0" w:color="auto"/>
            <w:right w:val="none" w:sz="0" w:space="0" w:color="auto"/>
          </w:divBdr>
        </w:div>
        <w:div w:id="1554348734">
          <w:marLeft w:val="0"/>
          <w:marRight w:val="0"/>
          <w:marTop w:val="0"/>
          <w:marBottom w:val="0"/>
          <w:divBdr>
            <w:top w:val="none" w:sz="0" w:space="0" w:color="auto"/>
            <w:left w:val="none" w:sz="0" w:space="0" w:color="auto"/>
            <w:bottom w:val="none" w:sz="0" w:space="0" w:color="auto"/>
            <w:right w:val="none" w:sz="0" w:space="0" w:color="auto"/>
          </w:divBdr>
        </w:div>
        <w:div w:id="32393388">
          <w:marLeft w:val="0"/>
          <w:marRight w:val="0"/>
          <w:marTop w:val="0"/>
          <w:marBottom w:val="0"/>
          <w:divBdr>
            <w:top w:val="none" w:sz="0" w:space="0" w:color="auto"/>
            <w:left w:val="none" w:sz="0" w:space="0" w:color="auto"/>
            <w:bottom w:val="none" w:sz="0" w:space="0" w:color="auto"/>
            <w:right w:val="none" w:sz="0" w:space="0" w:color="auto"/>
          </w:divBdr>
        </w:div>
        <w:div w:id="287664006">
          <w:marLeft w:val="0"/>
          <w:marRight w:val="0"/>
          <w:marTop w:val="0"/>
          <w:marBottom w:val="0"/>
          <w:divBdr>
            <w:top w:val="none" w:sz="0" w:space="0" w:color="auto"/>
            <w:left w:val="none" w:sz="0" w:space="0" w:color="auto"/>
            <w:bottom w:val="none" w:sz="0" w:space="0" w:color="auto"/>
            <w:right w:val="none" w:sz="0" w:space="0" w:color="auto"/>
          </w:divBdr>
        </w:div>
        <w:div w:id="890926873">
          <w:marLeft w:val="0"/>
          <w:marRight w:val="0"/>
          <w:marTop w:val="0"/>
          <w:marBottom w:val="0"/>
          <w:divBdr>
            <w:top w:val="none" w:sz="0" w:space="0" w:color="auto"/>
            <w:left w:val="none" w:sz="0" w:space="0" w:color="auto"/>
            <w:bottom w:val="none" w:sz="0" w:space="0" w:color="auto"/>
            <w:right w:val="none" w:sz="0" w:space="0" w:color="auto"/>
          </w:divBdr>
        </w:div>
        <w:div w:id="358943140">
          <w:marLeft w:val="0"/>
          <w:marRight w:val="0"/>
          <w:marTop w:val="0"/>
          <w:marBottom w:val="0"/>
          <w:divBdr>
            <w:top w:val="none" w:sz="0" w:space="0" w:color="auto"/>
            <w:left w:val="none" w:sz="0" w:space="0" w:color="auto"/>
            <w:bottom w:val="none" w:sz="0" w:space="0" w:color="auto"/>
            <w:right w:val="none" w:sz="0" w:space="0" w:color="auto"/>
          </w:divBdr>
        </w:div>
        <w:div w:id="1805658027">
          <w:marLeft w:val="0"/>
          <w:marRight w:val="0"/>
          <w:marTop w:val="0"/>
          <w:marBottom w:val="0"/>
          <w:divBdr>
            <w:top w:val="none" w:sz="0" w:space="0" w:color="auto"/>
            <w:left w:val="none" w:sz="0" w:space="0" w:color="auto"/>
            <w:bottom w:val="none" w:sz="0" w:space="0" w:color="auto"/>
            <w:right w:val="none" w:sz="0" w:space="0" w:color="auto"/>
          </w:divBdr>
        </w:div>
        <w:div w:id="1543977453">
          <w:marLeft w:val="0"/>
          <w:marRight w:val="0"/>
          <w:marTop w:val="0"/>
          <w:marBottom w:val="0"/>
          <w:divBdr>
            <w:top w:val="none" w:sz="0" w:space="0" w:color="auto"/>
            <w:left w:val="none" w:sz="0" w:space="0" w:color="auto"/>
            <w:bottom w:val="none" w:sz="0" w:space="0" w:color="auto"/>
            <w:right w:val="none" w:sz="0" w:space="0" w:color="auto"/>
          </w:divBdr>
        </w:div>
        <w:div w:id="1281837254">
          <w:marLeft w:val="0"/>
          <w:marRight w:val="0"/>
          <w:marTop w:val="0"/>
          <w:marBottom w:val="0"/>
          <w:divBdr>
            <w:top w:val="none" w:sz="0" w:space="0" w:color="auto"/>
            <w:left w:val="none" w:sz="0" w:space="0" w:color="auto"/>
            <w:bottom w:val="none" w:sz="0" w:space="0" w:color="auto"/>
            <w:right w:val="none" w:sz="0" w:space="0" w:color="auto"/>
          </w:divBdr>
        </w:div>
        <w:div w:id="1841391413">
          <w:marLeft w:val="0"/>
          <w:marRight w:val="0"/>
          <w:marTop w:val="0"/>
          <w:marBottom w:val="0"/>
          <w:divBdr>
            <w:top w:val="none" w:sz="0" w:space="0" w:color="auto"/>
            <w:left w:val="none" w:sz="0" w:space="0" w:color="auto"/>
            <w:bottom w:val="none" w:sz="0" w:space="0" w:color="auto"/>
            <w:right w:val="none" w:sz="0" w:space="0" w:color="auto"/>
          </w:divBdr>
        </w:div>
        <w:div w:id="98069844">
          <w:marLeft w:val="0"/>
          <w:marRight w:val="0"/>
          <w:marTop w:val="0"/>
          <w:marBottom w:val="0"/>
          <w:divBdr>
            <w:top w:val="none" w:sz="0" w:space="0" w:color="auto"/>
            <w:left w:val="none" w:sz="0" w:space="0" w:color="auto"/>
            <w:bottom w:val="none" w:sz="0" w:space="0" w:color="auto"/>
            <w:right w:val="none" w:sz="0" w:space="0" w:color="auto"/>
          </w:divBdr>
        </w:div>
        <w:div w:id="1503423543">
          <w:marLeft w:val="0"/>
          <w:marRight w:val="0"/>
          <w:marTop w:val="0"/>
          <w:marBottom w:val="0"/>
          <w:divBdr>
            <w:top w:val="none" w:sz="0" w:space="0" w:color="auto"/>
            <w:left w:val="none" w:sz="0" w:space="0" w:color="auto"/>
            <w:bottom w:val="none" w:sz="0" w:space="0" w:color="auto"/>
            <w:right w:val="none" w:sz="0" w:space="0" w:color="auto"/>
          </w:divBdr>
        </w:div>
        <w:div w:id="879367962">
          <w:marLeft w:val="0"/>
          <w:marRight w:val="0"/>
          <w:marTop w:val="0"/>
          <w:marBottom w:val="0"/>
          <w:divBdr>
            <w:top w:val="none" w:sz="0" w:space="0" w:color="auto"/>
            <w:left w:val="none" w:sz="0" w:space="0" w:color="auto"/>
            <w:bottom w:val="none" w:sz="0" w:space="0" w:color="auto"/>
            <w:right w:val="none" w:sz="0" w:space="0" w:color="auto"/>
          </w:divBdr>
        </w:div>
        <w:div w:id="1491631650">
          <w:marLeft w:val="0"/>
          <w:marRight w:val="0"/>
          <w:marTop w:val="0"/>
          <w:marBottom w:val="0"/>
          <w:divBdr>
            <w:top w:val="none" w:sz="0" w:space="0" w:color="auto"/>
            <w:left w:val="none" w:sz="0" w:space="0" w:color="auto"/>
            <w:bottom w:val="none" w:sz="0" w:space="0" w:color="auto"/>
            <w:right w:val="none" w:sz="0" w:space="0" w:color="auto"/>
          </w:divBdr>
        </w:div>
        <w:div w:id="99767763">
          <w:marLeft w:val="0"/>
          <w:marRight w:val="0"/>
          <w:marTop w:val="0"/>
          <w:marBottom w:val="0"/>
          <w:divBdr>
            <w:top w:val="none" w:sz="0" w:space="0" w:color="auto"/>
            <w:left w:val="none" w:sz="0" w:space="0" w:color="auto"/>
            <w:bottom w:val="none" w:sz="0" w:space="0" w:color="auto"/>
            <w:right w:val="none" w:sz="0" w:space="0" w:color="auto"/>
          </w:divBdr>
        </w:div>
        <w:div w:id="842821930">
          <w:marLeft w:val="0"/>
          <w:marRight w:val="0"/>
          <w:marTop w:val="0"/>
          <w:marBottom w:val="0"/>
          <w:divBdr>
            <w:top w:val="none" w:sz="0" w:space="0" w:color="auto"/>
            <w:left w:val="none" w:sz="0" w:space="0" w:color="auto"/>
            <w:bottom w:val="none" w:sz="0" w:space="0" w:color="auto"/>
            <w:right w:val="none" w:sz="0" w:space="0" w:color="auto"/>
          </w:divBdr>
        </w:div>
        <w:div w:id="274991866">
          <w:marLeft w:val="0"/>
          <w:marRight w:val="0"/>
          <w:marTop w:val="0"/>
          <w:marBottom w:val="0"/>
          <w:divBdr>
            <w:top w:val="none" w:sz="0" w:space="0" w:color="auto"/>
            <w:left w:val="none" w:sz="0" w:space="0" w:color="auto"/>
            <w:bottom w:val="none" w:sz="0" w:space="0" w:color="auto"/>
            <w:right w:val="none" w:sz="0" w:space="0" w:color="auto"/>
          </w:divBdr>
        </w:div>
        <w:div w:id="452745650">
          <w:marLeft w:val="0"/>
          <w:marRight w:val="0"/>
          <w:marTop w:val="0"/>
          <w:marBottom w:val="0"/>
          <w:divBdr>
            <w:top w:val="none" w:sz="0" w:space="0" w:color="auto"/>
            <w:left w:val="none" w:sz="0" w:space="0" w:color="auto"/>
            <w:bottom w:val="none" w:sz="0" w:space="0" w:color="auto"/>
            <w:right w:val="none" w:sz="0" w:space="0" w:color="auto"/>
          </w:divBdr>
        </w:div>
        <w:div w:id="896626151">
          <w:marLeft w:val="0"/>
          <w:marRight w:val="0"/>
          <w:marTop w:val="0"/>
          <w:marBottom w:val="0"/>
          <w:divBdr>
            <w:top w:val="none" w:sz="0" w:space="0" w:color="auto"/>
            <w:left w:val="none" w:sz="0" w:space="0" w:color="auto"/>
            <w:bottom w:val="none" w:sz="0" w:space="0" w:color="auto"/>
            <w:right w:val="none" w:sz="0" w:space="0" w:color="auto"/>
          </w:divBdr>
        </w:div>
        <w:div w:id="1614435715">
          <w:marLeft w:val="0"/>
          <w:marRight w:val="0"/>
          <w:marTop w:val="0"/>
          <w:marBottom w:val="0"/>
          <w:divBdr>
            <w:top w:val="none" w:sz="0" w:space="0" w:color="auto"/>
            <w:left w:val="none" w:sz="0" w:space="0" w:color="auto"/>
            <w:bottom w:val="none" w:sz="0" w:space="0" w:color="auto"/>
            <w:right w:val="none" w:sz="0" w:space="0" w:color="auto"/>
          </w:divBdr>
        </w:div>
        <w:div w:id="814757622">
          <w:marLeft w:val="0"/>
          <w:marRight w:val="0"/>
          <w:marTop w:val="0"/>
          <w:marBottom w:val="0"/>
          <w:divBdr>
            <w:top w:val="none" w:sz="0" w:space="0" w:color="auto"/>
            <w:left w:val="none" w:sz="0" w:space="0" w:color="auto"/>
            <w:bottom w:val="none" w:sz="0" w:space="0" w:color="auto"/>
            <w:right w:val="none" w:sz="0" w:space="0" w:color="auto"/>
          </w:divBdr>
        </w:div>
        <w:div w:id="347096775">
          <w:marLeft w:val="0"/>
          <w:marRight w:val="0"/>
          <w:marTop w:val="0"/>
          <w:marBottom w:val="0"/>
          <w:divBdr>
            <w:top w:val="none" w:sz="0" w:space="0" w:color="auto"/>
            <w:left w:val="none" w:sz="0" w:space="0" w:color="auto"/>
            <w:bottom w:val="none" w:sz="0" w:space="0" w:color="auto"/>
            <w:right w:val="none" w:sz="0" w:space="0" w:color="auto"/>
          </w:divBdr>
        </w:div>
        <w:div w:id="1373730212">
          <w:marLeft w:val="0"/>
          <w:marRight w:val="0"/>
          <w:marTop w:val="0"/>
          <w:marBottom w:val="0"/>
          <w:divBdr>
            <w:top w:val="none" w:sz="0" w:space="0" w:color="auto"/>
            <w:left w:val="none" w:sz="0" w:space="0" w:color="auto"/>
            <w:bottom w:val="none" w:sz="0" w:space="0" w:color="auto"/>
            <w:right w:val="none" w:sz="0" w:space="0" w:color="auto"/>
          </w:divBdr>
        </w:div>
        <w:div w:id="1379281936">
          <w:marLeft w:val="0"/>
          <w:marRight w:val="0"/>
          <w:marTop w:val="0"/>
          <w:marBottom w:val="0"/>
          <w:divBdr>
            <w:top w:val="none" w:sz="0" w:space="0" w:color="auto"/>
            <w:left w:val="none" w:sz="0" w:space="0" w:color="auto"/>
            <w:bottom w:val="none" w:sz="0" w:space="0" w:color="auto"/>
            <w:right w:val="none" w:sz="0" w:space="0" w:color="auto"/>
          </w:divBdr>
        </w:div>
        <w:div w:id="1849635488">
          <w:marLeft w:val="0"/>
          <w:marRight w:val="0"/>
          <w:marTop w:val="0"/>
          <w:marBottom w:val="0"/>
          <w:divBdr>
            <w:top w:val="none" w:sz="0" w:space="0" w:color="auto"/>
            <w:left w:val="none" w:sz="0" w:space="0" w:color="auto"/>
            <w:bottom w:val="none" w:sz="0" w:space="0" w:color="auto"/>
            <w:right w:val="none" w:sz="0" w:space="0" w:color="auto"/>
          </w:divBdr>
        </w:div>
        <w:div w:id="1202665858">
          <w:marLeft w:val="0"/>
          <w:marRight w:val="0"/>
          <w:marTop w:val="0"/>
          <w:marBottom w:val="0"/>
          <w:divBdr>
            <w:top w:val="none" w:sz="0" w:space="0" w:color="auto"/>
            <w:left w:val="none" w:sz="0" w:space="0" w:color="auto"/>
            <w:bottom w:val="none" w:sz="0" w:space="0" w:color="auto"/>
            <w:right w:val="none" w:sz="0" w:space="0" w:color="auto"/>
          </w:divBdr>
        </w:div>
        <w:div w:id="1250391185">
          <w:marLeft w:val="0"/>
          <w:marRight w:val="0"/>
          <w:marTop w:val="0"/>
          <w:marBottom w:val="0"/>
          <w:divBdr>
            <w:top w:val="none" w:sz="0" w:space="0" w:color="auto"/>
            <w:left w:val="none" w:sz="0" w:space="0" w:color="auto"/>
            <w:bottom w:val="none" w:sz="0" w:space="0" w:color="auto"/>
            <w:right w:val="none" w:sz="0" w:space="0" w:color="auto"/>
          </w:divBdr>
        </w:div>
        <w:div w:id="398787920">
          <w:marLeft w:val="0"/>
          <w:marRight w:val="0"/>
          <w:marTop w:val="0"/>
          <w:marBottom w:val="0"/>
          <w:divBdr>
            <w:top w:val="none" w:sz="0" w:space="0" w:color="auto"/>
            <w:left w:val="none" w:sz="0" w:space="0" w:color="auto"/>
            <w:bottom w:val="none" w:sz="0" w:space="0" w:color="auto"/>
            <w:right w:val="none" w:sz="0" w:space="0" w:color="auto"/>
          </w:divBdr>
        </w:div>
        <w:div w:id="1632855710">
          <w:marLeft w:val="0"/>
          <w:marRight w:val="0"/>
          <w:marTop w:val="0"/>
          <w:marBottom w:val="0"/>
          <w:divBdr>
            <w:top w:val="none" w:sz="0" w:space="0" w:color="auto"/>
            <w:left w:val="none" w:sz="0" w:space="0" w:color="auto"/>
            <w:bottom w:val="none" w:sz="0" w:space="0" w:color="auto"/>
            <w:right w:val="none" w:sz="0" w:space="0" w:color="auto"/>
          </w:divBdr>
        </w:div>
        <w:div w:id="1613898354">
          <w:marLeft w:val="0"/>
          <w:marRight w:val="0"/>
          <w:marTop w:val="0"/>
          <w:marBottom w:val="0"/>
          <w:divBdr>
            <w:top w:val="none" w:sz="0" w:space="0" w:color="auto"/>
            <w:left w:val="none" w:sz="0" w:space="0" w:color="auto"/>
            <w:bottom w:val="none" w:sz="0" w:space="0" w:color="auto"/>
            <w:right w:val="none" w:sz="0" w:space="0" w:color="auto"/>
          </w:divBdr>
        </w:div>
        <w:div w:id="2017002219">
          <w:marLeft w:val="0"/>
          <w:marRight w:val="0"/>
          <w:marTop w:val="0"/>
          <w:marBottom w:val="0"/>
          <w:divBdr>
            <w:top w:val="none" w:sz="0" w:space="0" w:color="auto"/>
            <w:left w:val="none" w:sz="0" w:space="0" w:color="auto"/>
            <w:bottom w:val="none" w:sz="0" w:space="0" w:color="auto"/>
            <w:right w:val="none" w:sz="0" w:space="0" w:color="auto"/>
          </w:divBdr>
        </w:div>
        <w:div w:id="63258986">
          <w:marLeft w:val="0"/>
          <w:marRight w:val="0"/>
          <w:marTop w:val="0"/>
          <w:marBottom w:val="0"/>
          <w:divBdr>
            <w:top w:val="none" w:sz="0" w:space="0" w:color="auto"/>
            <w:left w:val="none" w:sz="0" w:space="0" w:color="auto"/>
            <w:bottom w:val="none" w:sz="0" w:space="0" w:color="auto"/>
            <w:right w:val="none" w:sz="0" w:space="0" w:color="auto"/>
          </w:divBdr>
        </w:div>
        <w:div w:id="285815542">
          <w:marLeft w:val="0"/>
          <w:marRight w:val="0"/>
          <w:marTop w:val="0"/>
          <w:marBottom w:val="0"/>
          <w:divBdr>
            <w:top w:val="none" w:sz="0" w:space="0" w:color="auto"/>
            <w:left w:val="none" w:sz="0" w:space="0" w:color="auto"/>
            <w:bottom w:val="none" w:sz="0" w:space="0" w:color="auto"/>
            <w:right w:val="none" w:sz="0" w:space="0" w:color="auto"/>
          </w:divBdr>
        </w:div>
        <w:div w:id="777722301">
          <w:marLeft w:val="0"/>
          <w:marRight w:val="0"/>
          <w:marTop w:val="0"/>
          <w:marBottom w:val="0"/>
          <w:divBdr>
            <w:top w:val="none" w:sz="0" w:space="0" w:color="auto"/>
            <w:left w:val="none" w:sz="0" w:space="0" w:color="auto"/>
            <w:bottom w:val="none" w:sz="0" w:space="0" w:color="auto"/>
            <w:right w:val="none" w:sz="0" w:space="0" w:color="auto"/>
          </w:divBdr>
        </w:div>
        <w:div w:id="1808859370">
          <w:marLeft w:val="0"/>
          <w:marRight w:val="0"/>
          <w:marTop w:val="0"/>
          <w:marBottom w:val="0"/>
          <w:divBdr>
            <w:top w:val="none" w:sz="0" w:space="0" w:color="auto"/>
            <w:left w:val="none" w:sz="0" w:space="0" w:color="auto"/>
            <w:bottom w:val="none" w:sz="0" w:space="0" w:color="auto"/>
            <w:right w:val="none" w:sz="0" w:space="0" w:color="auto"/>
          </w:divBdr>
        </w:div>
        <w:div w:id="201671913">
          <w:marLeft w:val="0"/>
          <w:marRight w:val="0"/>
          <w:marTop w:val="0"/>
          <w:marBottom w:val="0"/>
          <w:divBdr>
            <w:top w:val="none" w:sz="0" w:space="0" w:color="auto"/>
            <w:left w:val="none" w:sz="0" w:space="0" w:color="auto"/>
            <w:bottom w:val="none" w:sz="0" w:space="0" w:color="auto"/>
            <w:right w:val="none" w:sz="0" w:space="0" w:color="auto"/>
          </w:divBdr>
        </w:div>
        <w:div w:id="1028869571">
          <w:marLeft w:val="0"/>
          <w:marRight w:val="0"/>
          <w:marTop w:val="0"/>
          <w:marBottom w:val="0"/>
          <w:divBdr>
            <w:top w:val="none" w:sz="0" w:space="0" w:color="auto"/>
            <w:left w:val="none" w:sz="0" w:space="0" w:color="auto"/>
            <w:bottom w:val="none" w:sz="0" w:space="0" w:color="auto"/>
            <w:right w:val="none" w:sz="0" w:space="0" w:color="auto"/>
          </w:divBdr>
        </w:div>
        <w:div w:id="1660645677">
          <w:marLeft w:val="0"/>
          <w:marRight w:val="0"/>
          <w:marTop w:val="0"/>
          <w:marBottom w:val="0"/>
          <w:divBdr>
            <w:top w:val="none" w:sz="0" w:space="0" w:color="auto"/>
            <w:left w:val="none" w:sz="0" w:space="0" w:color="auto"/>
            <w:bottom w:val="none" w:sz="0" w:space="0" w:color="auto"/>
            <w:right w:val="none" w:sz="0" w:space="0" w:color="auto"/>
          </w:divBdr>
        </w:div>
        <w:div w:id="1857696745">
          <w:marLeft w:val="0"/>
          <w:marRight w:val="0"/>
          <w:marTop w:val="0"/>
          <w:marBottom w:val="0"/>
          <w:divBdr>
            <w:top w:val="none" w:sz="0" w:space="0" w:color="auto"/>
            <w:left w:val="none" w:sz="0" w:space="0" w:color="auto"/>
            <w:bottom w:val="none" w:sz="0" w:space="0" w:color="auto"/>
            <w:right w:val="none" w:sz="0" w:space="0" w:color="auto"/>
          </w:divBdr>
        </w:div>
        <w:div w:id="221866997">
          <w:marLeft w:val="0"/>
          <w:marRight w:val="0"/>
          <w:marTop w:val="0"/>
          <w:marBottom w:val="0"/>
          <w:divBdr>
            <w:top w:val="none" w:sz="0" w:space="0" w:color="auto"/>
            <w:left w:val="none" w:sz="0" w:space="0" w:color="auto"/>
            <w:bottom w:val="none" w:sz="0" w:space="0" w:color="auto"/>
            <w:right w:val="none" w:sz="0" w:space="0" w:color="auto"/>
          </w:divBdr>
        </w:div>
        <w:div w:id="990060475">
          <w:marLeft w:val="0"/>
          <w:marRight w:val="0"/>
          <w:marTop w:val="0"/>
          <w:marBottom w:val="0"/>
          <w:divBdr>
            <w:top w:val="none" w:sz="0" w:space="0" w:color="auto"/>
            <w:left w:val="none" w:sz="0" w:space="0" w:color="auto"/>
            <w:bottom w:val="none" w:sz="0" w:space="0" w:color="auto"/>
            <w:right w:val="none" w:sz="0" w:space="0" w:color="auto"/>
          </w:divBdr>
        </w:div>
        <w:div w:id="1352341268">
          <w:marLeft w:val="0"/>
          <w:marRight w:val="0"/>
          <w:marTop w:val="0"/>
          <w:marBottom w:val="0"/>
          <w:divBdr>
            <w:top w:val="none" w:sz="0" w:space="0" w:color="auto"/>
            <w:left w:val="none" w:sz="0" w:space="0" w:color="auto"/>
            <w:bottom w:val="none" w:sz="0" w:space="0" w:color="auto"/>
            <w:right w:val="none" w:sz="0" w:space="0" w:color="auto"/>
          </w:divBdr>
        </w:div>
        <w:div w:id="2073574381">
          <w:marLeft w:val="0"/>
          <w:marRight w:val="0"/>
          <w:marTop w:val="0"/>
          <w:marBottom w:val="0"/>
          <w:divBdr>
            <w:top w:val="none" w:sz="0" w:space="0" w:color="auto"/>
            <w:left w:val="none" w:sz="0" w:space="0" w:color="auto"/>
            <w:bottom w:val="none" w:sz="0" w:space="0" w:color="auto"/>
            <w:right w:val="none" w:sz="0" w:space="0" w:color="auto"/>
          </w:divBdr>
        </w:div>
        <w:div w:id="169300726">
          <w:marLeft w:val="0"/>
          <w:marRight w:val="0"/>
          <w:marTop w:val="0"/>
          <w:marBottom w:val="0"/>
          <w:divBdr>
            <w:top w:val="none" w:sz="0" w:space="0" w:color="auto"/>
            <w:left w:val="none" w:sz="0" w:space="0" w:color="auto"/>
            <w:bottom w:val="none" w:sz="0" w:space="0" w:color="auto"/>
            <w:right w:val="none" w:sz="0" w:space="0" w:color="auto"/>
          </w:divBdr>
        </w:div>
        <w:div w:id="999966132">
          <w:marLeft w:val="0"/>
          <w:marRight w:val="0"/>
          <w:marTop w:val="0"/>
          <w:marBottom w:val="0"/>
          <w:divBdr>
            <w:top w:val="none" w:sz="0" w:space="0" w:color="auto"/>
            <w:left w:val="none" w:sz="0" w:space="0" w:color="auto"/>
            <w:bottom w:val="none" w:sz="0" w:space="0" w:color="auto"/>
            <w:right w:val="none" w:sz="0" w:space="0" w:color="auto"/>
          </w:divBdr>
        </w:div>
        <w:div w:id="588391751">
          <w:marLeft w:val="0"/>
          <w:marRight w:val="0"/>
          <w:marTop w:val="0"/>
          <w:marBottom w:val="0"/>
          <w:divBdr>
            <w:top w:val="none" w:sz="0" w:space="0" w:color="auto"/>
            <w:left w:val="none" w:sz="0" w:space="0" w:color="auto"/>
            <w:bottom w:val="none" w:sz="0" w:space="0" w:color="auto"/>
            <w:right w:val="none" w:sz="0" w:space="0" w:color="auto"/>
          </w:divBdr>
        </w:div>
        <w:div w:id="687752021">
          <w:marLeft w:val="0"/>
          <w:marRight w:val="0"/>
          <w:marTop w:val="0"/>
          <w:marBottom w:val="0"/>
          <w:divBdr>
            <w:top w:val="none" w:sz="0" w:space="0" w:color="auto"/>
            <w:left w:val="none" w:sz="0" w:space="0" w:color="auto"/>
            <w:bottom w:val="none" w:sz="0" w:space="0" w:color="auto"/>
            <w:right w:val="none" w:sz="0" w:space="0" w:color="auto"/>
          </w:divBdr>
        </w:div>
        <w:div w:id="812062945">
          <w:marLeft w:val="0"/>
          <w:marRight w:val="0"/>
          <w:marTop w:val="0"/>
          <w:marBottom w:val="0"/>
          <w:divBdr>
            <w:top w:val="none" w:sz="0" w:space="0" w:color="auto"/>
            <w:left w:val="none" w:sz="0" w:space="0" w:color="auto"/>
            <w:bottom w:val="none" w:sz="0" w:space="0" w:color="auto"/>
            <w:right w:val="none" w:sz="0" w:space="0" w:color="auto"/>
          </w:divBdr>
        </w:div>
        <w:div w:id="209614602">
          <w:marLeft w:val="0"/>
          <w:marRight w:val="0"/>
          <w:marTop w:val="0"/>
          <w:marBottom w:val="0"/>
          <w:divBdr>
            <w:top w:val="none" w:sz="0" w:space="0" w:color="auto"/>
            <w:left w:val="none" w:sz="0" w:space="0" w:color="auto"/>
            <w:bottom w:val="none" w:sz="0" w:space="0" w:color="auto"/>
            <w:right w:val="none" w:sz="0" w:space="0" w:color="auto"/>
          </w:divBdr>
        </w:div>
        <w:div w:id="1417897401">
          <w:marLeft w:val="0"/>
          <w:marRight w:val="0"/>
          <w:marTop w:val="0"/>
          <w:marBottom w:val="0"/>
          <w:divBdr>
            <w:top w:val="none" w:sz="0" w:space="0" w:color="auto"/>
            <w:left w:val="none" w:sz="0" w:space="0" w:color="auto"/>
            <w:bottom w:val="none" w:sz="0" w:space="0" w:color="auto"/>
            <w:right w:val="none" w:sz="0" w:space="0" w:color="auto"/>
          </w:divBdr>
        </w:div>
        <w:div w:id="566575695">
          <w:marLeft w:val="0"/>
          <w:marRight w:val="0"/>
          <w:marTop w:val="0"/>
          <w:marBottom w:val="0"/>
          <w:divBdr>
            <w:top w:val="none" w:sz="0" w:space="0" w:color="auto"/>
            <w:left w:val="none" w:sz="0" w:space="0" w:color="auto"/>
            <w:bottom w:val="none" w:sz="0" w:space="0" w:color="auto"/>
            <w:right w:val="none" w:sz="0" w:space="0" w:color="auto"/>
          </w:divBdr>
        </w:div>
        <w:div w:id="1838111699">
          <w:marLeft w:val="0"/>
          <w:marRight w:val="0"/>
          <w:marTop w:val="0"/>
          <w:marBottom w:val="0"/>
          <w:divBdr>
            <w:top w:val="none" w:sz="0" w:space="0" w:color="auto"/>
            <w:left w:val="none" w:sz="0" w:space="0" w:color="auto"/>
            <w:bottom w:val="none" w:sz="0" w:space="0" w:color="auto"/>
            <w:right w:val="none" w:sz="0" w:space="0" w:color="auto"/>
          </w:divBdr>
        </w:div>
        <w:div w:id="1059134358">
          <w:marLeft w:val="0"/>
          <w:marRight w:val="0"/>
          <w:marTop w:val="0"/>
          <w:marBottom w:val="0"/>
          <w:divBdr>
            <w:top w:val="none" w:sz="0" w:space="0" w:color="auto"/>
            <w:left w:val="none" w:sz="0" w:space="0" w:color="auto"/>
            <w:bottom w:val="none" w:sz="0" w:space="0" w:color="auto"/>
            <w:right w:val="none" w:sz="0" w:space="0" w:color="auto"/>
          </w:divBdr>
        </w:div>
        <w:div w:id="1408918165">
          <w:marLeft w:val="0"/>
          <w:marRight w:val="0"/>
          <w:marTop w:val="0"/>
          <w:marBottom w:val="0"/>
          <w:divBdr>
            <w:top w:val="none" w:sz="0" w:space="0" w:color="auto"/>
            <w:left w:val="none" w:sz="0" w:space="0" w:color="auto"/>
            <w:bottom w:val="none" w:sz="0" w:space="0" w:color="auto"/>
            <w:right w:val="none" w:sz="0" w:space="0" w:color="auto"/>
          </w:divBdr>
        </w:div>
        <w:div w:id="110515176">
          <w:marLeft w:val="0"/>
          <w:marRight w:val="0"/>
          <w:marTop w:val="0"/>
          <w:marBottom w:val="0"/>
          <w:divBdr>
            <w:top w:val="none" w:sz="0" w:space="0" w:color="auto"/>
            <w:left w:val="none" w:sz="0" w:space="0" w:color="auto"/>
            <w:bottom w:val="none" w:sz="0" w:space="0" w:color="auto"/>
            <w:right w:val="none" w:sz="0" w:space="0" w:color="auto"/>
          </w:divBdr>
        </w:div>
        <w:div w:id="66072330">
          <w:marLeft w:val="0"/>
          <w:marRight w:val="0"/>
          <w:marTop w:val="0"/>
          <w:marBottom w:val="0"/>
          <w:divBdr>
            <w:top w:val="none" w:sz="0" w:space="0" w:color="auto"/>
            <w:left w:val="none" w:sz="0" w:space="0" w:color="auto"/>
            <w:bottom w:val="none" w:sz="0" w:space="0" w:color="auto"/>
            <w:right w:val="none" w:sz="0" w:space="0" w:color="auto"/>
          </w:divBdr>
        </w:div>
        <w:div w:id="854611228">
          <w:marLeft w:val="0"/>
          <w:marRight w:val="0"/>
          <w:marTop w:val="0"/>
          <w:marBottom w:val="0"/>
          <w:divBdr>
            <w:top w:val="none" w:sz="0" w:space="0" w:color="auto"/>
            <w:left w:val="none" w:sz="0" w:space="0" w:color="auto"/>
            <w:bottom w:val="none" w:sz="0" w:space="0" w:color="auto"/>
            <w:right w:val="none" w:sz="0" w:space="0" w:color="auto"/>
          </w:divBdr>
        </w:div>
        <w:div w:id="1116607170">
          <w:marLeft w:val="0"/>
          <w:marRight w:val="0"/>
          <w:marTop w:val="0"/>
          <w:marBottom w:val="0"/>
          <w:divBdr>
            <w:top w:val="none" w:sz="0" w:space="0" w:color="auto"/>
            <w:left w:val="none" w:sz="0" w:space="0" w:color="auto"/>
            <w:bottom w:val="none" w:sz="0" w:space="0" w:color="auto"/>
            <w:right w:val="none" w:sz="0" w:space="0" w:color="auto"/>
          </w:divBdr>
        </w:div>
        <w:div w:id="688525796">
          <w:marLeft w:val="0"/>
          <w:marRight w:val="0"/>
          <w:marTop w:val="0"/>
          <w:marBottom w:val="0"/>
          <w:divBdr>
            <w:top w:val="none" w:sz="0" w:space="0" w:color="auto"/>
            <w:left w:val="none" w:sz="0" w:space="0" w:color="auto"/>
            <w:bottom w:val="none" w:sz="0" w:space="0" w:color="auto"/>
            <w:right w:val="none" w:sz="0" w:space="0" w:color="auto"/>
          </w:divBdr>
        </w:div>
        <w:div w:id="1612202630">
          <w:marLeft w:val="0"/>
          <w:marRight w:val="0"/>
          <w:marTop w:val="0"/>
          <w:marBottom w:val="0"/>
          <w:divBdr>
            <w:top w:val="none" w:sz="0" w:space="0" w:color="auto"/>
            <w:left w:val="none" w:sz="0" w:space="0" w:color="auto"/>
            <w:bottom w:val="none" w:sz="0" w:space="0" w:color="auto"/>
            <w:right w:val="none" w:sz="0" w:space="0" w:color="auto"/>
          </w:divBdr>
        </w:div>
        <w:div w:id="423957059">
          <w:marLeft w:val="0"/>
          <w:marRight w:val="0"/>
          <w:marTop w:val="0"/>
          <w:marBottom w:val="0"/>
          <w:divBdr>
            <w:top w:val="none" w:sz="0" w:space="0" w:color="auto"/>
            <w:left w:val="none" w:sz="0" w:space="0" w:color="auto"/>
            <w:bottom w:val="none" w:sz="0" w:space="0" w:color="auto"/>
            <w:right w:val="none" w:sz="0" w:space="0" w:color="auto"/>
          </w:divBdr>
        </w:div>
        <w:div w:id="766578544">
          <w:marLeft w:val="0"/>
          <w:marRight w:val="0"/>
          <w:marTop w:val="0"/>
          <w:marBottom w:val="0"/>
          <w:divBdr>
            <w:top w:val="none" w:sz="0" w:space="0" w:color="auto"/>
            <w:left w:val="none" w:sz="0" w:space="0" w:color="auto"/>
            <w:bottom w:val="none" w:sz="0" w:space="0" w:color="auto"/>
            <w:right w:val="none" w:sz="0" w:space="0" w:color="auto"/>
          </w:divBdr>
        </w:div>
        <w:div w:id="1276403300">
          <w:marLeft w:val="0"/>
          <w:marRight w:val="0"/>
          <w:marTop w:val="0"/>
          <w:marBottom w:val="0"/>
          <w:divBdr>
            <w:top w:val="none" w:sz="0" w:space="0" w:color="auto"/>
            <w:left w:val="none" w:sz="0" w:space="0" w:color="auto"/>
            <w:bottom w:val="none" w:sz="0" w:space="0" w:color="auto"/>
            <w:right w:val="none" w:sz="0" w:space="0" w:color="auto"/>
          </w:divBdr>
        </w:div>
        <w:div w:id="1062604272">
          <w:marLeft w:val="0"/>
          <w:marRight w:val="0"/>
          <w:marTop w:val="0"/>
          <w:marBottom w:val="0"/>
          <w:divBdr>
            <w:top w:val="none" w:sz="0" w:space="0" w:color="auto"/>
            <w:left w:val="none" w:sz="0" w:space="0" w:color="auto"/>
            <w:bottom w:val="none" w:sz="0" w:space="0" w:color="auto"/>
            <w:right w:val="none" w:sz="0" w:space="0" w:color="auto"/>
          </w:divBdr>
        </w:div>
        <w:div w:id="1024556854">
          <w:marLeft w:val="0"/>
          <w:marRight w:val="0"/>
          <w:marTop w:val="0"/>
          <w:marBottom w:val="0"/>
          <w:divBdr>
            <w:top w:val="none" w:sz="0" w:space="0" w:color="auto"/>
            <w:left w:val="none" w:sz="0" w:space="0" w:color="auto"/>
            <w:bottom w:val="none" w:sz="0" w:space="0" w:color="auto"/>
            <w:right w:val="none" w:sz="0" w:space="0" w:color="auto"/>
          </w:divBdr>
        </w:div>
        <w:div w:id="2022782581">
          <w:marLeft w:val="0"/>
          <w:marRight w:val="0"/>
          <w:marTop w:val="0"/>
          <w:marBottom w:val="0"/>
          <w:divBdr>
            <w:top w:val="none" w:sz="0" w:space="0" w:color="auto"/>
            <w:left w:val="none" w:sz="0" w:space="0" w:color="auto"/>
            <w:bottom w:val="none" w:sz="0" w:space="0" w:color="auto"/>
            <w:right w:val="none" w:sz="0" w:space="0" w:color="auto"/>
          </w:divBdr>
        </w:div>
        <w:div w:id="809442297">
          <w:marLeft w:val="0"/>
          <w:marRight w:val="0"/>
          <w:marTop w:val="0"/>
          <w:marBottom w:val="0"/>
          <w:divBdr>
            <w:top w:val="none" w:sz="0" w:space="0" w:color="auto"/>
            <w:left w:val="none" w:sz="0" w:space="0" w:color="auto"/>
            <w:bottom w:val="none" w:sz="0" w:space="0" w:color="auto"/>
            <w:right w:val="none" w:sz="0" w:space="0" w:color="auto"/>
          </w:divBdr>
        </w:div>
        <w:div w:id="535507962">
          <w:marLeft w:val="0"/>
          <w:marRight w:val="0"/>
          <w:marTop w:val="0"/>
          <w:marBottom w:val="0"/>
          <w:divBdr>
            <w:top w:val="none" w:sz="0" w:space="0" w:color="auto"/>
            <w:left w:val="none" w:sz="0" w:space="0" w:color="auto"/>
            <w:bottom w:val="none" w:sz="0" w:space="0" w:color="auto"/>
            <w:right w:val="none" w:sz="0" w:space="0" w:color="auto"/>
          </w:divBdr>
        </w:div>
        <w:div w:id="474101877">
          <w:marLeft w:val="0"/>
          <w:marRight w:val="0"/>
          <w:marTop w:val="0"/>
          <w:marBottom w:val="0"/>
          <w:divBdr>
            <w:top w:val="none" w:sz="0" w:space="0" w:color="auto"/>
            <w:left w:val="none" w:sz="0" w:space="0" w:color="auto"/>
            <w:bottom w:val="none" w:sz="0" w:space="0" w:color="auto"/>
            <w:right w:val="none" w:sz="0" w:space="0" w:color="auto"/>
          </w:divBdr>
        </w:div>
        <w:div w:id="131795291">
          <w:marLeft w:val="0"/>
          <w:marRight w:val="0"/>
          <w:marTop w:val="0"/>
          <w:marBottom w:val="0"/>
          <w:divBdr>
            <w:top w:val="none" w:sz="0" w:space="0" w:color="auto"/>
            <w:left w:val="none" w:sz="0" w:space="0" w:color="auto"/>
            <w:bottom w:val="none" w:sz="0" w:space="0" w:color="auto"/>
            <w:right w:val="none" w:sz="0" w:space="0" w:color="auto"/>
          </w:divBdr>
        </w:div>
        <w:div w:id="1655985348">
          <w:marLeft w:val="0"/>
          <w:marRight w:val="0"/>
          <w:marTop w:val="0"/>
          <w:marBottom w:val="0"/>
          <w:divBdr>
            <w:top w:val="none" w:sz="0" w:space="0" w:color="auto"/>
            <w:left w:val="none" w:sz="0" w:space="0" w:color="auto"/>
            <w:bottom w:val="none" w:sz="0" w:space="0" w:color="auto"/>
            <w:right w:val="none" w:sz="0" w:space="0" w:color="auto"/>
          </w:divBdr>
        </w:div>
        <w:div w:id="2115399775">
          <w:marLeft w:val="0"/>
          <w:marRight w:val="0"/>
          <w:marTop w:val="0"/>
          <w:marBottom w:val="0"/>
          <w:divBdr>
            <w:top w:val="none" w:sz="0" w:space="0" w:color="auto"/>
            <w:left w:val="none" w:sz="0" w:space="0" w:color="auto"/>
            <w:bottom w:val="none" w:sz="0" w:space="0" w:color="auto"/>
            <w:right w:val="none" w:sz="0" w:space="0" w:color="auto"/>
          </w:divBdr>
        </w:div>
        <w:div w:id="642658408">
          <w:marLeft w:val="0"/>
          <w:marRight w:val="0"/>
          <w:marTop w:val="0"/>
          <w:marBottom w:val="0"/>
          <w:divBdr>
            <w:top w:val="none" w:sz="0" w:space="0" w:color="auto"/>
            <w:left w:val="none" w:sz="0" w:space="0" w:color="auto"/>
            <w:bottom w:val="none" w:sz="0" w:space="0" w:color="auto"/>
            <w:right w:val="none" w:sz="0" w:space="0" w:color="auto"/>
          </w:divBdr>
        </w:div>
      </w:divsChild>
    </w:div>
    <w:div w:id="244339184">
      <w:bodyDiv w:val="1"/>
      <w:marLeft w:val="0"/>
      <w:marRight w:val="0"/>
      <w:marTop w:val="0"/>
      <w:marBottom w:val="0"/>
      <w:divBdr>
        <w:top w:val="none" w:sz="0" w:space="0" w:color="auto"/>
        <w:left w:val="none" w:sz="0" w:space="0" w:color="auto"/>
        <w:bottom w:val="none" w:sz="0" w:space="0" w:color="auto"/>
        <w:right w:val="none" w:sz="0" w:space="0" w:color="auto"/>
      </w:divBdr>
    </w:div>
    <w:div w:id="335151410">
      <w:bodyDiv w:val="1"/>
      <w:marLeft w:val="0"/>
      <w:marRight w:val="0"/>
      <w:marTop w:val="0"/>
      <w:marBottom w:val="0"/>
      <w:divBdr>
        <w:top w:val="none" w:sz="0" w:space="0" w:color="auto"/>
        <w:left w:val="none" w:sz="0" w:space="0" w:color="auto"/>
        <w:bottom w:val="none" w:sz="0" w:space="0" w:color="auto"/>
        <w:right w:val="none" w:sz="0" w:space="0" w:color="auto"/>
      </w:divBdr>
    </w:div>
    <w:div w:id="355431347">
      <w:bodyDiv w:val="1"/>
      <w:marLeft w:val="0"/>
      <w:marRight w:val="0"/>
      <w:marTop w:val="0"/>
      <w:marBottom w:val="0"/>
      <w:divBdr>
        <w:top w:val="none" w:sz="0" w:space="0" w:color="auto"/>
        <w:left w:val="none" w:sz="0" w:space="0" w:color="auto"/>
        <w:bottom w:val="none" w:sz="0" w:space="0" w:color="auto"/>
        <w:right w:val="none" w:sz="0" w:space="0" w:color="auto"/>
      </w:divBdr>
    </w:div>
    <w:div w:id="650518929">
      <w:bodyDiv w:val="1"/>
      <w:marLeft w:val="0"/>
      <w:marRight w:val="0"/>
      <w:marTop w:val="0"/>
      <w:marBottom w:val="0"/>
      <w:divBdr>
        <w:top w:val="none" w:sz="0" w:space="0" w:color="auto"/>
        <w:left w:val="none" w:sz="0" w:space="0" w:color="auto"/>
        <w:bottom w:val="none" w:sz="0" w:space="0" w:color="auto"/>
        <w:right w:val="none" w:sz="0" w:space="0" w:color="auto"/>
      </w:divBdr>
    </w:div>
    <w:div w:id="789979526">
      <w:bodyDiv w:val="1"/>
      <w:marLeft w:val="0"/>
      <w:marRight w:val="0"/>
      <w:marTop w:val="0"/>
      <w:marBottom w:val="0"/>
      <w:divBdr>
        <w:top w:val="none" w:sz="0" w:space="0" w:color="auto"/>
        <w:left w:val="none" w:sz="0" w:space="0" w:color="auto"/>
        <w:bottom w:val="none" w:sz="0" w:space="0" w:color="auto"/>
        <w:right w:val="none" w:sz="0" w:space="0" w:color="auto"/>
      </w:divBdr>
    </w:div>
    <w:div w:id="861012044">
      <w:bodyDiv w:val="1"/>
      <w:marLeft w:val="0"/>
      <w:marRight w:val="0"/>
      <w:marTop w:val="0"/>
      <w:marBottom w:val="0"/>
      <w:divBdr>
        <w:top w:val="none" w:sz="0" w:space="0" w:color="auto"/>
        <w:left w:val="none" w:sz="0" w:space="0" w:color="auto"/>
        <w:bottom w:val="none" w:sz="0" w:space="0" w:color="auto"/>
        <w:right w:val="none" w:sz="0" w:space="0" w:color="auto"/>
      </w:divBdr>
    </w:div>
    <w:div w:id="1143548035">
      <w:bodyDiv w:val="1"/>
      <w:marLeft w:val="0"/>
      <w:marRight w:val="0"/>
      <w:marTop w:val="0"/>
      <w:marBottom w:val="0"/>
      <w:divBdr>
        <w:top w:val="none" w:sz="0" w:space="0" w:color="auto"/>
        <w:left w:val="none" w:sz="0" w:space="0" w:color="auto"/>
        <w:bottom w:val="none" w:sz="0" w:space="0" w:color="auto"/>
        <w:right w:val="none" w:sz="0" w:space="0" w:color="auto"/>
      </w:divBdr>
    </w:div>
    <w:div w:id="1534684393">
      <w:bodyDiv w:val="1"/>
      <w:marLeft w:val="0"/>
      <w:marRight w:val="0"/>
      <w:marTop w:val="0"/>
      <w:marBottom w:val="0"/>
      <w:divBdr>
        <w:top w:val="none" w:sz="0" w:space="0" w:color="auto"/>
        <w:left w:val="none" w:sz="0" w:space="0" w:color="auto"/>
        <w:bottom w:val="none" w:sz="0" w:space="0" w:color="auto"/>
        <w:right w:val="none" w:sz="0" w:space="0" w:color="auto"/>
      </w:divBdr>
      <w:divsChild>
        <w:div w:id="468134625">
          <w:marLeft w:val="0"/>
          <w:marRight w:val="0"/>
          <w:marTop w:val="0"/>
          <w:marBottom w:val="0"/>
          <w:divBdr>
            <w:top w:val="none" w:sz="0" w:space="0" w:color="auto"/>
            <w:left w:val="none" w:sz="0" w:space="0" w:color="auto"/>
            <w:bottom w:val="none" w:sz="0" w:space="0" w:color="auto"/>
            <w:right w:val="none" w:sz="0" w:space="0" w:color="auto"/>
          </w:divBdr>
          <w:divsChild>
            <w:div w:id="741949018">
              <w:marLeft w:val="0"/>
              <w:marRight w:val="0"/>
              <w:marTop w:val="0"/>
              <w:marBottom w:val="0"/>
              <w:divBdr>
                <w:top w:val="none" w:sz="0" w:space="0" w:color="auto"/>
                <w:left w:val="none" w:sz="0" w:space="0" w:color="auto"/>
                <w:bottom w:val="none" w:sz="0" w:space="0" w:color="auto"/>
                <w:right w:val="none" w:sz="0" w:space="0" w:color="auto"/>
              </w:divBdr>
            </w:div>
          </w:divsChild>
        </w:div>
        <w:div w:id="1039624931">
          <w:marLeft w:val="0"/>
          <w:marRight w:val="0"/>
          <w:marTop w:val="0"/>
          <w:marBottom w:val="0"/>
          <w:divBdr>
            <w:top w:val="none" w:sz="0" w:space="0" w:color="auto"/>
            <w:left w:val="none" w:sz="0" w:space="0" w:color="auto"/>
            <w:bottom w:val="none" w:sz="0" w:space="0" w:color="auto"/>
            <w:right w:val="none" w:sz="0" w:space="0" w:color="auto"/>
          </w:divBdr>
          <w:divsChild>
            <w:div w:id="243883076">
              <w:marLeft w:val="0"/>
              <w:marRight w:val="0"/>
              <w:marTop w:val="0"/>
              <w:marBottom w:val="0"/>
              <w:divBdr>
                <w:top w:val="none" w:sz="0" w:space="0" w:color="auto"/>
                <w:left w:val="none" w:sz="0" w:space="0" w:color="auto"/>
                <w:bottom w:val="none" w:sz="0" w:space="0" w:color="auto"/>
                <w:right w:val="none" w:sz="0" w:space="0" w:color="auto"/>
              </w:divBdr>
            </w:div>
            <w:div w:id="1724133548">
              <w:marLeft w:val="0"/>
              <w:marRight w:val="0"/>
              <w:marTop w:val="0"/>
              <w:marBottom w:val="0"/>
              <w:divBdr>
                <w:top w:val="none" w:sz="0" w:space="0" w:color="auto"/>
                <w:left w:val="none" w:sz="0" w:space="0" w:color="auto"/>
                <w:bottom w:val="none" w:sz="0" w:space="0" w:color="auto"/>
                <w:right w:val="none" w:sz="0" w:space="0" w:color="auto"/>
              </w:divBdr>
            </w:div>
            <w:div w:id="1541740775">
              <w:marLeft w:val="0"/>
              <w:marRight w:val="0"/>
              <w:marTop w:val="0"/>
              <w:marBottom w:val="0"/>
              <w:divBdr>
                <w:top w:val="none" w:sz="0" w:space="0" w:color="auto"/>
                <w:left w:val="none" w:sz="0" w:space="0" w:color="auto"/>
                <w:bottom w:val="none" w:sz="0" w:space="0" w:color="auto"/>
                <w:right w:val="none" w:sz="0" w:space="0" w:color="auto"/>
              </w:divBdr>
            </w:div>
            <w:div w:id="1608078129">
              <w:marLeft w:val="0"/>
              <w:marRight w:val="0"/>
              <w:marTop w:val="0"/>
              <w:marBottom w:val="0"/>
              <w:divBdr>
                <w:top w:val="none" w:sz="0" w:space="0" w:color="auto"/>
                <w:left w:val="none" w:sz="0" w:space="0" w:color="auto"/>
                <w:bottom w:val="none" w:sz="0" w:space="0" w:color="auto"/>
                <w:right w:val="none" w:sz="0" w:space="0" w:color="auto"/>
              </w:divBdr>
            </w:div>
            <w:div w:id="427313219">
              <w:marLeft w:val="0"/>
              <w:marRight w:val="0"/>
              <w:marTop w:val="0"/>
              <w:marBottom w:val="0"/>
              <w:divBdr>
                <w:top w:val="none" w:sz="0" w:space="0" w:color="auto"/>
                <w:left w:val="none" w:sz="0" w:space="0" w:color="auto"/>
                <w:bottom w:val="none" w:sz="0" w:space="0" w:color="auto"/>
                <w:right w:val="none" w:sz="0" w:space="0" w:color="auto"/>
              </w:divBdr>
            </w:div>
          </w:divsChild>
        </w:div>
        <w:div w:id="589656620">
          <w:marLeft w:val="0"/>
          <w:marRight w:val="0"/>
          <w:marTop w:val="0"/>
          <w:marBottom w:val="0"/>
          <w:divBdr>
            <w:top w:val="none" w:sz="0" w:space="0" w:color="auto"/>
            <w:left w:val="none" w:sz="0" w:space="0" w:color="auto"/>
            <w:bottom w:val="none" w:sz="0" w:space="0" w:color="auto"/>
            <w:right w:val="none" w:sz="0" w:space="0" w:color="auto"/>
          </w:divBdr>
          <w:divsChild>
            <w:div w:id="2047294352">
              <w:marLeft w:val="0"/>
              <w:marRight w:val="0"/>
              <w:marTop w:val="0"/>
              <w:marBottom w:val="0"/>
              <w:divBdr>
                <w:top w:val="none" w:sz="0" w:space="0" w:color="auto"/>
                <w:left w:val="none" w:sz="0" w:space="0" w:color="auto"/>
                <w:bottom w:val="none" w:sz="0" w:space="0" w:color="auto"/>
                <w:right w:val="none" w:sz="0" w:space="0" w:color="auto"/>
              </w:divBdr>
            </w:div>
          </w:divsChild>
        </w:div>
        <w:div w:id="2068457093">
          <w:marLeft w:val="0"/>
          <w:marRight w:val="0"/>
          <w:marTop w:val="0"/>
          <w:marBottom w:val="0"/>
          <w:divBdr>
            <w:top w:val="none" w:sz="0" w:space="0" w:color="auto"/>
            <w:left w:val="none" w:sz="0" w:space="0" w:color="auto"/>
            <w:bottom w:val="none" w:sz="0" w:space="0" w:color="auto"/>
            <w:right w:val="none" w:sz="0" w:space="0" w:color="auto"/>
          </w:divBdr>
          <w:divsChild>
            <w:div w:id="1967807417">
              <w:marLeft w:val="0"/>
              <w:marRight w:val="0"/>
              <w:marTop w:val="0"/>
              <w:marBottom w:val="0"/>
              <w:divBdr>
                <w:top w:val="none" w:sz="0" w:space="0" w:color="auto"/>
                <w:left w:val="none" w:sz="0" w:space="0" w:color="auto"/>
                <w:bottom w:val="none" w:sz="0" w:space="0" w:color="auto"/>
                <w:right w:val="none" w:sz="0" w:space="0" w:color="auto"/>
              </w:divBdr>
            </w:div>
          </w:divsChild>
        </w:div>
        <w:div w:id="2097482800">
          <w:marLeft w:val="0"/>
          <w:marRight w:val="0"/>
          <w:marTop w:val="0"/>
          <w:marBottom w:val="0"/>
          <w:divBdr>
            <w:top w:val="none" w:sz="0" w:space="0" w:color="auto"/>
            <w:left w:val="none" w:sz="0" w:space="0" w:color="auto"/>
            <w:bottom w:val="none" w:sz="0" w:space="0" w:color="auto"/>
            <w:right w:val="none" w:sz="0" w:space="0" w:color="auto"/>
          </w:divBdr>
          <w:divsChild>
            <w:div w:id="414590289">
              <w:marLeft w:val="0"/>
              <w:marRight w:val="0"/>
              <w:marTop w:val="0"/>
              <w:marBottom w:val="0"/>
              <w:divBdr>
                <w:top w:val="none" w:sz="0" w:space="0" w:color="auto"/>
                <w:left w:val="none" w:sz="0" w:space="0" w:color="auto"/>
                <w:bottom w:val="none" w:sz="0" w:space="0" w:color="auto"/>
                <w:right w:val="none" w:sz="0" w:space="0" w:color="auto"/>
              </w:divBdr>
            </w:div>
            <w:div w:id="359009388">
              <w:marLeft w:val="0"/>
              <w:marRight w:val="0"/>
              <w:marTop w:val="0"/>
              <w:marBottom w:val="0"/>
              <w:divBdr>
                <w:top w:val="none" w:sz="0" w:space="0" w:color="auto"/>
                <w:left w:val="none" w:sz="0" w:space="0" w:color="auto"/>
                <w:bottom w:val="none" w:sz="0" w:space="0" w:color="auto"/>
                <w:right w:val="none" w:sz="0" w:space="0" w:color="auto"/>
              </w:divBdr>
            </w:div>
            <w:div w:id="1737316882">
              <w:marLeft w:val="0"/>
              <w:marRight w:val="0"/>
              <w:marTop w:val="0"/>
              <w:marBottom w:val="0"/>
              <w:divBdr>
                <w:top w:val="none" w:sz="0" w:space="0" w:color="auto"/>
                <w:left w:val="none" w:sz="0" w:space="0" w:color="auto"/>
                <w:bottom w:val="none" w:sz="0" w:space="0" w:color="auto"/>
                <w:right w:val="none" w:sz="0" w:space="0" w:color="auto"/>
              </w:divBdr>
            </w:div>
          </w:divsChild>
        </w:div>
        <w:div w:id="479155341">
          <w:marLeft w:val="0"/>
          <w:marRight w:val="0"/>
          <w:marTop w:val="0"/>
          <w:marBottom w:val="0"/>
          <w:divBdr>
            <w:top w:val="none" w:sz="0" w:space="0" w:color="auto"/>
            <w:left w:val="none" w:sz="0" w:space="0" w:color="auto"/>
            <w:bottom w:val="none" w:sz="0" w:space="0" w:color="auto"/>
            <w:right w:val="none" w:sz="0" w:space="0" w:color="auto"/>
          </w:divBdr>
        </w:div>
        <w:div w:id="1485664004">
          <w:marLeft w:val="0"/>
          <w:marRight w:val="0"/>
          <w:marTop w:val="0"/>
          <w:marBottom w:val="0"/>
          <w:divBdr>
            <w:top w:val="none" w:sz="0" w:space="0" w:color="auto"/>
            <w:left w:val="none" w:sz="0" w:space="0" w:color="auto"/>
            <w:bottom w:val="none" w:sz="0" w:space="0" w:color="auto"/>
            <w:right w:val="none" w:sz="0" w:space="0" w:color="auto"/>
          </w:divBdr>
        </w:div>
        <w:div w:id="67389991">
          <w:marLeft w:val="0"/>
          <w:marRight w:val="0"/>
          <w:marTop w:val="0"/>
          <w:marBottom w:val="0"/>
          <w:divBdr>
            <w:top w:val="none" w:sz="0" w:space="0" w:color="auto"/>
            <w:left w:val="none" w:sz="0" w:space="0" w:color="auto"/>
            <w:bottom w:val="none" w:sz="0" w:space="0" w:color="auto"/>
            <w:right w:val="none" w:sz="0" w:space="0" w:color="auto"/>
          </w:divBdr>
        </w:div>
      </w:divsChild>
    </w:div>
    <w:div w:id="1927180240">
      <w:bodyDiv w:val="1"/>
      <w:marLeft w:val="0"/>
      <w:marRight w:val="0"/>
      <w:marTop w:val="0"/>
      <w:marBottom w:val="0"/>
      <w:divBdr>
        <w:top w:val="none" w:sz="0" w:space="0" w:color="auto"/>
        <w:left w:val="none" w:sz="0" w:space="0" w:color="auto"/>
        <w:bottom w:val="none" w:sz="0" w:space="0" w:color="auto"/>
        <w:right w:val="none" w:sz="0" w:space="0" w:color="auto"/>
      </w:divBdr>
      <w:divsChild>
        <w:div w:id="1244294648">
          <w:marLeft w:val="0"/>
          <w:marRight w:val="0"/>
          <w:marTop w:val="0"/>
          <w:marBottom w:val="0"/>
          <w:divBdr>
            <w:top w:val="none" w:sz="0" w:space="0" w:color="auto"/>
            <w:left w:val="none" w:sz="0" w:space="0" w:color="auto"/>
            <w:bottom w:val="none" w:sz="0" w:space="0" w:color="auto"/>
            <w:right w:val="none" w:sz="0" w:space="0" w:color="auto"/>
          </w:divBdr>
          <w:divsChild>
            <w:div w:id="1509100220">
              <w:marLeft w:val="0"/>
              <w:marRight w:val="0"/>
              <w:marTop w:val="0"/>
              <w:marBottom w:val="0"/>
              <w:divBdr>
                <w:top w:val="none" w:sz="0" w:space="0" w:color="auto"/>
                <w:left w:val="none" w:sz="0" w:space="0" w:color="auto"/>
                <w:bottom w:val="none" w:sz="0" w:space="0" w:color="auto"/>
                <w:right w:val="none" w:sz="0" w:space="0" w:color="auto"/>
              </w:divBdr>
            </w:div>
          </w:divsChild>
        </w:div>
        <w:div w:id="219826061">
          <w:marLeft w:val="0"/>
          <w:marRight w:val="0"/>
          <w:marTop w:val="0"/>
          <w:marBottom w:val="0"/>
          <w:divBdr>
            <w:top w:val="none" w:sz="0" w:space="0" w:color="auto"/>
            <w:left w:val="none" w:sz="0" w:space="0" w:color="auto"/>
            <w:bottom w:val="none" w:sz="0" w:space="0" w:color="auto"/>
            <w:right w:val="none" w:sz="0" w:space="0" w:color="auto"/>
          </w:divBdr>
          <w:divsChild>
            <w:div w:id="2006782628">
              <w:marLeft w:val="0"/>
              <w:marRight w:val="0"/>
              <w:marTop w:val="0"/>
              <w:marBottom w:val="0"/>
              <w:divBdr>
                <w:top w:val="none" w:sz="0" w:space="0" w:color="auto"/>
                <w:left w:val="none" w:sz="0" w:space="0" w:color="auto"/>
                <w:bottom w:val="none" w:sz="0" w:space="0" w:color="auto"/>
                <w:right w:val="none" w:sz="0" w:space="0" w:color="auto"/>
              </w:divBdr>
            </w:div>
            <w:div w:id="2118790886">
              <w:marLeft w:val="0"/>
              <w:marRight w:val="0"/>
              <w:marTop w:val="0"/>
              <w:marBottom w:val="0"/>
              <w:divBdr>
                <w:top w:val="none" w:sz="0" w:space="0" w:color="auto"/>
                <w:left w:val="none" w:sz="0" w:space="0" w:color="auto"/>
                <w:bottom w:val="none" w:sz="0" w:space="0" w:color="auto"/>
                <w:right w:val="none" w:sz="0" w:space="0" w:color="auto"/>
              </w:divBdr>
            </w:div>
            <w:div w:id="811411606">
              <w:marLeft w:val="0"/>
              <w:marRight w:val="0"/>
              <w:marTop w:val="0"/>
              <w:marBottom w:val="0"/>
              <w:divBdr>
                <w:top w:val="none" w:sz="0" w:space="0" w:color="auto"/>
                <w:left w:val="none" w:sz="0" w:space="0" w:color="auto"/>
                <w:bottom w:val="none" w:sz="0" w:space="0" w:color="auto"/>
                <w:right w:val="none" w:sz="0" w:space="0" w:color="auto"/>
              </w:divBdr>
            </w:div>
            <w:div w:id="2066906883">
              <w:marLeft w:val="0"/>
              <w:marRight w:val="0"/>
              <w:marTop w:val="0"/>
              <w:marBottom w:val="0"/>
              <w:divBdr>
                <w:top w:val="none" w:sz="0" w:space="0" w:color="auto"/>
                <w:left w:val="none" w:sz="0" w:space="0" w:color="auto"/>
                <w:bottom w:val="none" w:sz="0" w:space="0" w:color="auto"/>
                <w:right w:val="none" w:sz="0" w:space="0" w:color="auto"/>
              </w:divBdr>
            </w:div>
            <w:div w:id="1445880219">
              <w:marLeft w:val="0"/>
              <w:marRight w:val="0"/>
              <w:marTop w:val="0"/>
              <w:marBottom w:val="0"/>
              <w:divBdr>
                <w:top w:val="none" w:sz="0" w:space="0" w:color="auto"/>
                <w:left w:val="none" w:sz="0" w:space="0" w:color="auto"/>
                <w:bottom w:val="none" w:sz="0" w:space="0" w:color="auto"/>
                <w:right w:val="none" w:sz="0" w:space="0" w:color="auto"/>
              </w:divBdr>
            </w:div>
          </w:divsChild>
        </w:div>
        <w:div w:id="1160653928">
          <w:marLeft w:val="0"/>
          <w:marRight w:val="0"/>
          <w:marTop w:val="0"/>
          <w:marBottom w:val="0"/>
          <w:divBdr>
            <w:top w:val="none" w:sz="0" w:space="0" w:color="auto"/>
            <w:left w:val="none" w:sz="0" w:space="0" w:color="auto"/>
            <w:bottom w:val="none" w:sz="0" w:space="0" w:color="auto"/>
            <w:right w:val="none" w:sz="0" w:space="0" w:color="auto"/>
          </w:divBdr>
          <w:divsChild>
            <w:div w:id="1155027268">
              <w:marLeft w:val="0"/>
              <w:marRight w:val="0"/>
              <w:marTop w:val="0"/>
              <w:marBottom w:val="0"/>
              <w:divBdr>
                <w:top w:val="none" w:sz="0" w:space="0" w:color="auto"/>
                <w:left w:val="none" w:sz="0" w:space="0" w:color="auto"/>
                <w:bottom w:val="none" w:sz="0" w:space="0" w:color="auto"/>
                <w:right w:val="none" w:sz="0" w:space="0" w:color="auto"/>
              </w:divBdr>
            </w:div>
          </w:divsChild>
        </w:div>
        <w:div w:id="997997900">
          <w:marLeft w:val="0"/>
          <w:marRight w:val="0"/>
          <w:marTop w:val="0"/>
          <w:marBottom w:val="0"/>
          <w:divBdr>
            <w:top w:val="none" w:sz="0" w:space="0" w:color="auto"/>
            <w:left w:val="none" w:sz="0" w:space="0" w:color="auto"/>
            <w:bottom w:val="none" w:sz="0" w:space="0" w:color="auto"/>
            <w:right w:val="none" w:sz="0" w:space="0" w:color="auto"/>
          </w:divBdr>
          <w:divsChild>
            <w:div w:id="1748502643">
              <w:marLeft w:val="0"/>
              <w:marRight w:val="0"/>
              <w:marTop w:val="0"/>
              <w:marBottom w:val="0"/>
              <w:divBdr>
                <w:top w:val="none" w:sz="0" w:space="0" w:color="auto"/>
                <w:left w:val="none" w:sz="0" w:space="0" w:color="auto"/>
                <w:bottom w:val="none" w:sz="0" w:space="0" w:color="auto"/>
                <w:right w:val="none" w:sz="0" w:space="0" w:color="auto"/>
              </w:divBdr>
            </w:div>
          </w:divsChild>
        </w:div>
        <w:div w:id="663896528">
          <w:marLeft w:val="0"/>
          <w:marRight w:val="0"/>
          <w:marTop w:val="0"/>
          <w:marBottom w:val="0"/>
          <w:divBdr>
            <w:top w:val="none" w:sz="0" w:space="0" w:color="auto"/>
            <w:left w:val="none" w:sz="0" w:space="0" w:color="auto"/>
            <w:bottom w:val="none" w:sz="0" w:space="0" w:color="auto"/>
            <w:right w:val="none" w:sz="0" w:space="0" w:color="auto"/>
          </w:divBdr>
          <w:divsChild>
            <w:div w:id="268440995">
              <w:marLeft w:val="0"/>
              <w:marRight w:val="0"/>
              <w:marTop w:val="0"/>
              <w:marBottom w:val="0"/>
              <w:divBdr>
                <w:top w:val="none" w:sz="0" w:space="0" w:color="auto"/>
                <w:left w:val="none" w:sz="0" w:space="0" w:color="auto"/>
                <w:bottom w:val="none" w:sz="0" w:space="0" w:color="auto"/>
                <w:right w:val="none" w:sz="0" w:space="0" w:color="auto"/>
              </w:divBdr>
            </w:div>
            <w:div w:id="494419960">
              <w:marLeft w:val="0"/>
              <w:marRight w:val="0"/>
              <w:marTop w:val="0"/>
              <w:marBottom w:val="0"/>
              <w:divBdr>
                <w:top w:val="none" w:sz="0" w:space="0" w:color="auto"/>
                <w:left w:val="none" w:sz="0" w:space="0" w:color="auto"/>
                <w:bottom w:val="none" w:sz="0" w:space="0" w:color="auto"/>
                <w:right w:val="none" w:sz="0" w:space="0" w:color="auto"/>
              </w:divBdr>
            </w:div>
            <w:div w:id="1489400467">
              <w:marLeft w:val="0"/>
              <w:marRight w:val="0"/>
              <w:marTop w:val="0"/>
              <w:marBottom w:val="0"/>
              <w:divBdr>
                <w:top w:val="none" w:sz="0" w:space="0" w:color="auto"/>
                <w:left w:val="none" w:sz="0" w:space="0" w:color="auto"/>
                <w:bottom w:val="none" w:sz="0" w:space="0" w:color="auto"/>
                <w:right w:val="none" w:sz="0" w:space="0" w:color="auto"/>
              </w:divBdr>
            </w:div>
          </w:divsChild>
        </w:div>
        <w:div w:id="1945380412">
          <w:marLeft w:val="0"/>
          <w:marRight w:val="0"/>
          <w:marTop w:val="0"/>
          <w:marBottom w:val="0"/>
          <w:divBdr>
            <w:top w:val="none" w:sz="0" w:space="0" w:color="auto"/>
            <w:left w:val="none" w:sz="0" w:space="0" w:color="auto"/>
            <w:bottom w:val="none" w:sz="0" w:space="0" w:color="auto"/>
            <w:right w:val="none" w:sz="0" w:space="0" w:color="auto"/>
          </w:divBdr>
        </w:div>
        <w:div w:id="1777216600">
          <w:marLeft w:val="0"/>
          <w:marRight w:val="0"/>
          <w:marTop w:val="0"/>
          <w:marBottom w:val="0"/>
          <w:divBdr>
            <w:top w:val="none" w:sz="0" w:space="0" w:color="auto"/>
            <w:left w:val="none" w:sz="0" w:space="0" w:color="auto"/>
            <w:bottom w:val="none" w:sz="0" w:space="0" w:color="auto"/>
            <w:right w:val="none" w:sz="0" w:space="0" w:color="auto"/>
          </w:divBdr>
        </w:div>
        <w:div w:id="124984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Financieleadministratie@veiligheidsregioaa.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brandweeraa.sharepoint.com/sites/vraa-sjablonen/Gedeelde%20documenten/VrAA%20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4ED6CABD7DE4CBF8F4FA8FDA1A73834"/>
        <w:category>
          <w:name w:val="Algemeen"/>
          <w:gallery w:val="placeholder"/>
        </w:category>
        <w:types>
          <w:type w:val="bbPlcHdr"/>
        </w:types>
        <w:behaviors>
          <w:behavior w:val="content"/>
        </w:behaviors>
        <w:guid w:val="{453BFE6C-B773-434F-BDB8-7B3C2F491768}"/>
      </w:docPartPr>
      <w:docPartBody>
        <w:p w:rsidR="00A251F7" w:rsidRDefault="00A251F7">
          <w:pPr>
            <w:pStyle w:val="44ED6CABD7DE4CBF8F4FA8FDA1A73834"/>
          </w:pPr>
          <w:r w:rsidRPr="005250BE">
            <w:rPr>
              <w:rStyle w:val="Tekstvantijdelijkeaanduiding"/>
            </w:rPr>
            <w:t>[Titel]</w:t>
          </w:r>
        </w:p>
      </w:docPartBody>
    </w:docPart>
    <w:docPart>
      <w:docPartPr>
        <w:name w:val="52EAE819637B4FF8B705F0EB112ECC6F"/>
        <w:category>
          <w:name w:val="Algemeen"/>
          <w:gallery w:val="placeholder"/>
        </w:category>
        <w:types>
          <w:type w:val="bbPlcHdr"/>
        </w:types>
        <w:behaviors>
          <w:behavior w:val="content"/>
        </w:behaviors>
        <w:guid w:val="{3EE82FCA-E680-447C-A18A-91187CE3B56E}"/>
      </w:docPartPr>
      <w:docPartBody>
        <w:p w:rsidR="00A251F7" w:rsidRDefault="00A251F7">
          <w:pPr>
            <w:pStyle w:val="52EAE819637B4FF8B705F0EB112ECC6F"/>
          </w:pPr>
          <w:r w:rsidRPr="005250BE">
            <w:rPr>
              <w:rStyle w:val="Tekstvantijdelijkeaanduiding"/>
            </w:rPr>
            <w:t>[Onderwerp]</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A54"/>
    <w:rsid w:val="002B7923"/>
    <w:rsid w:val="00704D9B"/>
    <w:rsid w:val="009E4A54"/>
    <w:rsid w:val="00A251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Pr>
      <w:color w:val="808080"/>
    </w:rPr>
  </w:style>
  <w:style w:type="paragraph" w:customStyle="1" w:styleId="44ED6CABD7DE4CBF8F4FA8FDA1A73834">
    <w:name w:val="44ED6CABD7DE4CBF8F4FA8FDA1A73834"/>
  </w:style>
  <w:style w:type="paragraph" w:customStyle="1" w:styleId="52EAE819637B4FF8B705F0EB112ECC6F">
    <w:name w:val="52EAE819637B4FF8B705F0EB112ECC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9525">
          <a:noFill/>
          <a:miter lim="800000"/>
          <a:headEnd/>
          <a:tailEnd/>
        </a:ln>
      </a:spPr>
      <a:bodyPr rot="0" vert="horz" wrap="square" lIns="91440" tIns="45720" rIns="91440" bIns="45720" anchor="t" anchorCtr="0">
        <a:sp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D948F5A59EC6E458A6A0F68C200CB7E" ma:contentTypeVersion="5" ma:contentTypeDescription="Create a new document." ma:contentTypeScope="" ma:versionID="fc5e2c56b0fb182d4a0feb9e37536386">
  <xsd:schema xmlns:xsd="http://www.w3.org/2001/XMLSchema" xmlns:xs="http://www.w3.org/2001/XMLSchema" xmlns:p="http://schemas.microsoft.com/office/2006/metadata/properties" xmlns:ns2="789bbcaf-bee7-4641-a3ff-e7e8eb385153" xmlns:ns3="2d020712-a075-4a25-8d71-751c5baffef1" targetNamespace="http://schemas.microsoft.com/office/2006/metadata/properties" ma:root="true" ma:fieldsID="8b31d04e27cfac4ed87133156ca94357" ns2:_="" ns3:_="">
    <xsd:import namespace="789bbcaf-bee7-4641-a3ff-e7e8eb385153"/>
    <xsd:import namespace="2d020712-a075-4a25-8d71-751c5baffef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bbcaf-bee7-4641-a3ff-e7e8eb3851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020712-a075-4a25-8d71-751c5baffef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6DBE69-F193-477D-AD51-92969772422B}">
  <ds:schemaRefs>
    <ds:schemaRef ds:uri="http://schemas.openxmlformats.org/officeDocument/2006/bibliography"/>
  </ds:schemaRefs>
</ds:datastoreItem>
</file>

<file path=customXml/itemProps2.xml><?xml version="1.0" encoding="utf-8"?>
<ds:datastoreItem xmlns:ds="http://schemas.openxmlformats.org/officeDocument/2006/customXml" ds:itemID="{502D57FC-6C4F-4D23-A434-BE7C9A7386C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40E80D-3D23-44AA-92C6-6243B4EAAD11}">
  <ds:schemaRefs>
    <ds:schemaRef ds:uri="http://schemas.microsoft.com/sharepoint/v3/contenttype/forms"/>
  </ds:schemaRefs>
</ds:datastoreItem>
</file>

<file path=customXml/itemProps4.xml><?xml version="1.0" encoding="utf-8"?>
<ds:datastoreItem xmlns:ds="http://schemas.openxmlformats.org/officeDocument/2006/customXml" ds:itemID="{85932B35-C1F5-4EDA-B717-9A7DD834C3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bbcaf-bee7-4641-a3ff-e7e8eb385153"/>
    <ds:schemaRef ds:uri="2d020712-a075-4a25-8d71-751c5baffe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VrAA%20Rapport</Template>
  <TotalTime>139</TotalTime>
  <Pages>11</Pages>
  <Words>3043</Words>
  <Characters>16738</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Raamovereenkomst</dc:title>
  <dc:subject>Levering portofoons, accessoires en aanverwante diensten</dc:subject>
  <dc:creator>Obradovic, Jasmina</dc:creator>
  <cp:keywords/>
  <dc:description/>
  <cp:lastModifiedBy>Obradovic, Jasmina</cp:lastModifiedBy>
  <cp:revision>90</cp:revision>
  <dcterms:created xsi:type="dcterms:W3CDTF">2023-10-03T13:28:00Z</dcterms:created>
  <dcterms:modified xsi:type="dcterms:W3CDTF">2023-10-13T11:56:00Z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0x0101005D948F5A59EC6E458A6A0F68C200CB7E</vt:lpwstr>
  </property>
</Properties>
</file>